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FF" w:rsidRDefault="009B48FF" w:rsidP="00B9254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5940425" cy="8168084"/>
            <wp:effectExtent l="19050" t="0" r="3175" b="0"/>
            <wp:docPr id="1" name="Рисунок 1" descr="C:\Users\Гуля для закупок\Downloads\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ля для закупок\Downloads\004 (2).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B48FF" w:rsidRDefault="009B48FF" w:rsidP="00B9254D">
      <w:pPr>
        <w:autoSpaceDE w:val="0"/>
        <w:autoSpaceDN w:val="0"/>
        <w:adjustRightInd w:val="0"/>
        <w:spacing w:after="0" w:line="240" w:lineRule="auto"/>
        <w:jc w:val="center"/>
        <w:rPr>
          <w:rFonts w:ascii="Times New Roman" w:hAnsi="Times New Roman" w:cs="Times New Roman"/>
          <w:b/>
          <w:bCs/>
          <w:sz w:val="28"/>
          <w:szCs w:val="28"/>
        </w:rPr>
      </w:pPr>
    </w:p>
    <w:p w:rsidR="009B48FF" w:rsidRDefault="009B48FF" w:rsidP="00B9254D">
      <w:pPr>
        <w:autoSpaceDE w:val="0"/>
        <w:autoSpaceDN w:val="0"/>
        <w:adjustRightInd w:val="0"/>
        <w:spacing w:after="0" w:line="240" w:lineRule="auto"/>
        <w:jc w:val="center"/>
        <w:rPr>
          <w:rFonts w:ascii="Times New Roman" w:hAnsi="Times New Roman" w:cs="Times New Roman"/>
          <w:b/>
          <w:bCs/>
          <w:sz w:val="28"/>
          <w:szCs w:val="28"/>
        </w:rPr>
      </w:pPr>
    </w:p>
    <w:p w:rsidR="009B48FF" w:rsidRDefault="009B48FF" w:rsidP="00B9254D">
      <w:pPr>
        <w:autoSpaceDE w:val="0"/>
        <w:autoSpaceDN w:val="0"/>
        <w:adjustRightInd w:val="0"/>
        <w:spacing w:after="0" w:line="240" w:lineRule="auto"/>
        <w:jc w:val="center"/>
        <w:rPr>
          <w:rFonts w:ascii="Times New Roman" w:hAnsi="Times New Roman" w:cs="Times New Roman"/>
          <w:b/>
          <w:bCs/>
          <w:sz w:val="28"/>
          <w:szCs w:val="28"/>
        </w:rPr>
      </w:pPr>
    </w:p>
    <w:p w:rsidR="009B48FF" w:rsidRDefault="009B48FF" w:rsidP="00B9254D">
      <w:pPr>
        <w:autoSpaceDE w:val="0"/>
        <w:autoSpaceDN w:val="0"/>
        <w:adjustRightInd w:val="0"/>
        <w:spacing w:after="0" w:line="240" w:lineRule="auto"/>
        <w:jc w:val="center"/>
        <w:rPr>
          <w:rFonts w:ascii="Times New Roman" w:hAnsi="Times New Roman" w:cs="Times New Roman"/>
          <w:b/>
          <w:bCs/>
          <w:sz w:val="28"/>
          <w:szCs w:val="28"/>
        </w:rPr>
      </w:pPr>
    </w:p>
    <w:p w:rsidR="009B48FF" w:rsidRDefault="009B48FF" w:rsidP="00B9254D">
      <w:pPr>
        <w:autoSpaceDE w:val="0"/>
        <w:autoSpaceDN w:val="0"/>
        <w:adjustRightInd w:val="0"/>
        <w:spacing w:after="0" w:line="240" w:lineRule="auto"/>
        <w:jc w:val="center"/>
        <w:rPr>
          <w:rFonts w:ascii="Times New Roman" w:hAnsi="Times New Roman" w:cs="Times New Roman"/>
          <w:b/>
          <w:b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C94721" w:rsidRDefault="00C94721" w:rsidP="00B9254D">
      <w:pPr>
        <w:autoSpaceDE w:val="0"/>
        <w:autoSpaceDN w:val="0"/>
        <w:adjustRightInd w:val="0"/>
        <w:spacing w:after="0" w:line="240" w:lineRule="auto"/>
        <w:jc w:val="center"/>
        <w:rPr>
          <w:rFonts w:ascii="Times New Roman" w:hAnsi="Times New Roman" w:cs="Times New Roman"/>
          <w:b/>
          <w:bCs/>
          <w:sz w:val="28"/>
          <w:szCs w:val="28"/>
        </w:rPr>
      </w:pPr>
    </w:p>
    <w:p w:rsidR="00C94721" w:rsidRDefault="00C94721" w:rsidP="00C9472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Модифицированная программа «Танцевально-игровая гимнастика» составлена в соответствии с ФГОС и основана на программах </w:t>
      </w:r>
      <w:r>
        <w:rPr>
          <w:rFonts w:ascii="Times New Roman" w:hAnsi="Times New Roman" w:cs="Times New Roman"/>
          <w:bCs/>
          <w:iCs/>
          <w:sz w:val="28"/>
          <w:szCs w:val="28"/>
        </w:rPr>
        <w:t>«</w:t>
      </w:r>
      <w:proofErr w:type="spellStart"/>
      <w:r>
        <w:rPr>
          <w:rFonts w:ascii="Times New Roman" w:hAnsi="Times New Roman" w:cs="Times New Roman"/>
          <w:bCs/>
          <w:iCs/>
          <w:sz w:val="28"/>
          <w:szCs w:val="28"/>
        </w:rPr>
        <w:t>Са-Фи-Дансе</w:t>
      </w:r>
      <w:proofErr w:type="spellEnd"/>
      <w:r>
        <w:rPr>
          <w:rFonts w:ascii="Times New Roman" w:hAnsi="Times New Roman" w:cs="Times New Roman"/>
          <w:bCs/>
          <w:iCs/>
          <w:sz w:val="28"/>
          <w:szCs w:val="28"/>
        </w:rPr>
        <w:t>»</w:t>
      </w:r>
      <w:r>
        <w:rPr>
          <w:rFonts w:ascii="Times New Roman" w:hAnsi="Times New Roman" w:cs="Times New Roman"/>
          <w:bCs/>
          <w:sz w:val="28"/>
          <w:szCs w:val="28"/>
        </w:rPr>
        <w:t xml:space="preserve"> </w:t>
      </w:r>
      <w:proofErr w:type="spellStart"/>
      <w:r>
        <w:rPr>
          <w:rFonts w:ascii="Times New Roman" w:hAnsi="Times New Roman" w:cs="Times New Roman"/>
          <w:bCs/>
          <w:iCs/>
          <w:sz w:val="28"/>
          <w:szCs w:val="28"/>
        </w:rPr>
        <w:t>Фирилевой</w:t>
      </w:r>
      <w:proofErr w:type="spellEnd"/>
      <w:r>
        <w:rPr>
          <w:rFonts w:ascii="Times New Roman" w:hAnsi="Times New Roman" w:cs="Times New Roman"/>
          <w:bCs/>
          <w:iCs/>
          <w:sz w:val="28"/>
          <w:szCs w:val="28"/>
        </w:rPr>
        <w:t xml:space="preserve"> Ж.Е., Сайкиной Е.Г., «Ритмич</w:t>
      </w:r>
      <w:r w:rsidR="00696DEC">
        <w:rPr>
          <w:rFonts w:ascii="Times New Roman" w:hAnsi="Times New Roman" w:cs="Times New Roman"/>
          <w:bCs/>
          <w:iCs/>
          <w:sz w:val="28"/>
          <w:szCs w:val="28"/>
        </w:rPr>
        <w:t>еская мозаика» Бурениной А.И.</w:t>
      </w:r>
    </w:p>
    <w:p w:rsidR="00C94721" w:rsidRDefault="00C94721" w:rsidP="00C94721">
      <w:pPr>
        <w:autoSpaceDE w:val="0"/>
        <w:autoSpaceDN w:val="0"/>
        <w:adjustRightInd w:val="0"/>
        <w:spacing w:after="0" w:line="240" w:lineRule="auto"/>
        <w:jc w:val="both"/>
        <w:rPr>
          <w:rFonts w:ascii="Times New Roman" w:hAnsi="Times New Roman" w:cs="Times New Roman"/>
          <w:sz w:val="28"/>
          <w:szCs w:val="28"/>
        </w:rPr>
      </w:pPr>
    </w:p>
    <w:p w:rsidR="00B9254D" w:rsidRDefault="00B9254D" w:rsidP="00C947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от трех до семи лет ребенок интенсивно растет и развивается, движения становятся его потребностью, поэтому физическое воспитание особенно важно в этот возрастной период.</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 дошкольных учреждениях все чаще стали применять нетрадиционные средства физического воспитания детей: упражнения ритмической гимнастики, игрового </w:t>
      </w:r>
      <w:proofErr w:type="spellStart"/>
      <w:r>
        <w:rPr>
          <w:rFonts w:ascii="Times New Roman" w:hAnsi="Times New Roman" w:cs="Times New Roman"/>
          <w:sz w:val="28"/>
          <w:szCs w:val="28"/>
        </w:rPr>
        <w:t>стретчинга</w:t>
      </w:r>
      <w:proofErr w:type="spellEnd"/>
      <w:r>
        <w:rPr>
          <w:rFonts w:ascii="Times New Roman" w:hAnsi="Times New Roman" w:cs="Times New Roman"/>
          <w:sz w:val="28"/>
          <w:szCs w:val="28"/>
        </w:rPr>
        <w:t>, танцев и другие. Наиболее популярной является ритмическая гимнастика, истоки которой берут свое начало в глубокой древности — античной Греции и Древней Индии. Уже тогда ценились оба ее компонента — гимнастика и ритмический танец.</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существуют много ритмопластических направлений, и одно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доступных, эффективных и эмоциональных — это танцевально-ритмическая гимнастика.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Доступность этого вида основывается на простых общеразвивающих упражнениях. Эффективность — в ее разностороннем воздействии на опорно-двигательный аппарат, </w:t>
      </w:r>
      <w:proofErr w:type="gramStart"/>
      <w:r>
        <w:rPr>
          <w:rFonts w:ascii="Times New Roman" w:hAnsi="Times New Roman" w:cs="Times New Roman"/>
          <w:sz w:val="28"/>
          <w:szCs w:val="28"/>
        </w:rPr>
        <w:t>сердечно-сосудистую</w:t>
      </w:r>
      <w:proofErr w:type="gramEnd"/>
      <w:r>
        <w:rPr>
          <w:rFonts w:ascii="Times New Roman" w:hAnsi="Times New Roman" w:cs="Times New Roman"/>
          <w:sz w:val="28"/>
          <w:szCs w:val="28"/>
        </w:rPr>
        <w:t>,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FB52C8"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Оздоровительно-развивающая программа </w:t>
      </w:r>
      <w:r>
        <w:rPr>
          <w:rFonts w:ascii="Times New Roman" w:hAnsi="Times New Roman" w:cs="Times New Roman"/>
          <w:sz w:val="28"/>
          <w:szCs w:val="28"/>
        </w:rPr>
        <w:t xml:space="preserve">по танцевально-игровой гимнастике направлена на всестороннее, гармоничное развитие детей дошкольного возраста и рассчитана на </w:t>
      </w:r>
      <w:r w:rsidR="00FB52C8">
        <w:rPr>
          <w:rFonts w:ascii="Times New Roman" w:hAnsi="Times New Roman" w:cs="Times New Roman"/>
          <w:sz w:val="28"/>
          <w:szCs w:val="28"/>
        </w:rPr>
        <w:t>один год</w:t>
      </w:r>
      <w:r>
        <w:rPr>
          <w:rFonts w:ascii="Times New Roman" w:hAnsi="Times New Roman" w:cs="Times New Roman"/>
          <w:sz w:val="28"/>
          <w:szCs w:val="28"/>
        </w:rPr>
        <w:t xml:space="preserve"> </w:t>
      </w:r>
      <w:r w:rsidR="00FB52C8">
        <w:rPr>
          <w:rFonts w:ascii="Times New Roman" w:hAnsi="Times New Roman" w:cs="Times New Roman"/>
          <w:sz w:val="28"/>
          <w:szCs w:val="28"/>
        </w:rPr>
        <w:t>обучения.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разделы программы объединяет игровой метод проведения занятий. Так, в танцевально-ритмическую гимнастику входят разделы: </w:t>
      </w:r>
      <w:proofErr w:type="spellStart"/>
      <w:r>
        <w:rPr>
          <w:rFonts w:ascii="Times New Roman" w:hAnsi="Times New Roman" w:cs="Times New Roman"/>
          <w:sz w:val="28"/>
          <w:szCs w:val="28"/>
        </w:rPr>
        <w:t>игроритмика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игрогимнастика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игротанец</w:t>
      </w:r>
      <w:proofErr w:type="spellEnd"/>
      <w:r>
        <w:rPr>
          <w:rFonts w:ascii="Times New Roman" w:hAnsi="Times New Roman" w:cs="Times New Roman"/>
          <w:sz w:val="28"/>
          <w:szCs w:val="28"/>
        </w:rPr>
        <w:t xml:space="preserve">. Нетрадиционные виды упражнений представлены: </w:t>
      </w:r>
      <w:proofErr w:type="spellStart"/>
      <w:r>
        <w:rPr>
          <w:rFonts w:ascii="Times New Roman" w:hAnsi="Times New Roman" w:cs="Times New Roman"/>
          <w:sz w:val="28"/>
          <w:szCs w:val="28"/>
        </w:rPr>
        <w:t>игропластикой</w:t>
      </w:r>
      <w:proofErr w:type="spellEnd"/>
      <w:r>
        <w:rPr>
          <w:rFonts w:ascii="Times New Roman" w:hAnsi="Times New Roman" w:cs="Times New Roman"/>
          <w:sz w:val="28"/>
          <w:szCs w:val="28"/>
        </w:rPr>
        <w:t>, пальчиковой гимнастикой, игровым самомассажем, музыкально-подвижными играми и играми-путешествиями.</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Раздел креативной гимнастики включает: музыкально-творческие игры и специальные задания.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Игровой метод придает учебно-воспитательному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ребенка.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Основной </w:t>
      </w:r>
      <w:r>
        <w:rPr>
          <w:rFonts w:ascii="Times New Roman" w:hAnsi="Times New Roman" w:cs="Times New Roman"/>
          <w:b/>
          <w:bCs/>
          <w:sz w:val="28"/>
          <w:szCs w:val="28"/>
        </w:rPr>
        <w:t>целью</w:t>
      </w:r>
      <w:r>
        <w:rPr>
          <w:rFonts w:ascii="Times New Roman" w:hAnsi="Times New Roman" w:cs="Times New Roman"/>
          <w:bCs/>
          <w:sz w:val="28"/>
          <w:szCs w:val="28"/>
        </w:rPr>
        <w:t xml:space="preserve"> программы </w:t>
      </w:r>
      <w:r>
        <w:rPr>
          <w:rFonts w:ascii="Times New Roman" w:hAnsi="Times New Roman" w:cs="Times New Roman"/>
          <w:sz w:val="28"/>
          <w:szCs w:val="28"/>
        </w:rPr>
        <w:t>является содействие всестороннему развитию личности дошкольника средствами танцевально-игровой гимнастики.</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освоение основных разделов программы поможет естественному развитию организма ребенка, морфологическому и функциональному совершенствованию его отдельных органов и систем. </w:t>
      </w:r>
      <w:proofErr w:type="gramStart"/>
      <w:r>
        <w:rPr>
          <w:rFonts w:ascii="Times New Roman" w:hAnsi="Times New Roman" w:cs="Times New Roman"/>
          <w:sz w:val="28"/>
          <w:szCs w:val="28"/>
        </w:rPr>
        <w:t>Обучение по программе</w:t>
      </w:r>
      <w:proofErr w:type="gramEnd"/>
      <w:r>
        <w:rPr>
          <w:rFonts w:ascii="Times New Roman" w:hAnsi="Times New Roman" w:cs="Times New Roman"/>
          <w:sz w:val="28"/>
          <w:szCs w:val="28"/>
        </w:rPr>
        <w:t xml:space="preserve"> создает необходимый двигательный режим, положительный психологический настрой, хороший уровень занятий. Все это способствует укреплению здоровья ребенка, его физическому и умственному развитию.</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Исходя из целей программы предусматривается</w:t>
      </w:r>
      <w:proofErr w:type="gramEnd"/>
      <w:r>
        <w:rPr>
          <w:rFonts w:ascii="Times New Roman" w:hAnsi="Times New Roman" w:cs="Times New Roman"/>
          <w:sz w:val="28"/>
          <w:szCs w:val="28"/>
        </w:rPr>
        <w:t xml:space="preserve"> решение следующих </w:t>
      </w:r>
      <w:r>
        <w:rPr>
          <w:rFonts w:ascii="Times New Roman" w:hAnsi="Times New Roman" w:cs="Times New Roman"/>
          <w:bCs/>
          <w:sz w:val="28"/>
          <w:szCs w:val="28"/>
        </w:rPr>
        <w:t xml:space="preserve">основных </w:t>
      </w:r>
      <w:r>
        <w:rPr>
          <w:rFonts w:ascii="Times New Roman" w:hAnsi="Times New Roman" w:cs="Times New Roman"/>
          <w:b/>
          <w:bCs/>
          <w:sz w:val="28"/>
          <w:szCs w:val="28"/>
        </w:rPr>
        <w:t>задач</w:t>
      </w:r>
      <w:r>
        <w:rPr>
          <w:rFonts w:ascii="Times New Roman" w:hAnsi="Times New Roman" w:cs="Times New Roman"/>
          <w:bCs/>
          <w:sz w:val="28"/>
          <w:szCs w:val="28"/>
        </w:rPr>
        <w:t xml:space="preserve"> </w:t>
      </w:r>
      <w:r>
        <w:rPr>
          <w:rFonts w:ascii="Times New Roman" w:hAnsi="Times New Roman" w:cs="Times New Roman"/>
          <w:sz w:val="28"/>
          <w:szCs w:val="28"/>
        </w:rPr>
        <w:t xml:space="preserve">для детей </w:t>
      </w:r>
      <w:r w:rsidR="007A7B50">
        <w:rPr>
          <w:rFonts w:ascii="Times New Roman" w:hAnsi="Times New Roman" w:cs="Times New Roman"/>
          <w:b/>
          <w:sz w:val="28"/>
          <w:szCs w:val="28"/>
        </w:rPr>
        <w:t>5-6</w:t>
      </w:r>
      <w:r w:rsidRPr="00370EC7">
        <w:rPr>
          <w:rFonts w:ascii="Times New Roman" w:hAnsi="Times New Roman" w:cs="Times New Roman"/>
          <w:b/>
          <w:sz w:val="28"/>
          <w:szCs w:val="28"/>
        </w:rPr>
        <w:t xml:space="preserve"> лет</w:t>
      </w:r>
      <w:r>
        <w:rPr>
          <w:rFonts w:ascii="Times New Roman" w:hAnsi="Times New Roman" w:cs="Times New Roman"/>
          <w:sz w:val="28"/>
          <w:szCs w:val="28"/>
        </w:rPr>
        <w:t>.</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 Укрепление здоровья:</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оптимизации роста и развития опорно-двигательного аппарата;</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правильную осанку;</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профилактике плоскостопия;</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 и функциональному совершенствованию органов дыхания;</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кровообращения, сердечно-сосудистой и </w:t>
      </w:r>
      <w:proofErr w:type="gramStart"/>
      <w:r>
        <w:rPr>
          <w:rFonts w:ascii="Times New Roman" w:hAnsi="Times New Roman" w:cs="Times New Roman"/>
          <w:sz w:val="28"/>
          <w:szCs w:val="28"/>
        </w:rPr>
        <w:t>нервной</w:t>
      </w:r>
      <w:proofErr w:type="gramEnd"/>
      <w:r>
        <w:rPr>
          <w:rFonts w:ascii="Times New Roman" w:hAnsi="Times New Roman" w:cs="Times New Roman"/>
          <w:sz w:val="28"/>
          <w:szCs w:val="28"/>
        </w:rPr>
        <w:t xml:space="preserve"> систем организма.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 Совершенствование психомоторных способностей дошкольников:</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мышечную силу, гибкость, выносливость, </w:t>
      </w:r>
      <w:proofErr w:type="spellStart"/>
      <w:r>
        <w:rPr>
          <w:rFonts w:ascii="Times New Roman" w:hAnsi="Times New Roman" w:cs="Times New Roman"/>
          <w:sz w:val="28"/>
          <w:szCs w:val="28"/>
        </w:rPr>
        <w:t>проприоцептивную</w:t>
      </w:r>
      <w:proofErr w:type="spellEnd"/>
      <w:r>
        <w:rPr>
          <w:rFonts w:ascii="Times New Roman" w:hAnsi="Times New Roman" w:cs="Times New Roman"/>
          <w:sz w:val="28"/>
          <w:szCs w:val="28"/>
        </w:rPr>
        <w:t xml:space="preserve"> </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чувствительность, скоростно-силовые и координационные способности;</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 чувства ритма, музыкального слуха, памяти, внимания, умения согласовывать движения с музыкой;</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навыки выразительности, пластичности, грациозности и изящества танцевальных движений и танцев;</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ручную умелость и мелкую моторику.</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 Развитие творческих и созидательных способностей:</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мышление, воображение, находчивость и познавательную активность, расширять кругозор;</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навыки самостоятельного выражения движений под музыку;</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умения эмоционального выражения, </w:t>
      </w:r>
      <w:proofErr w:type="spellStart"/>
      <w:r>
        <w:rPr>
          <w:rFonts w:ascii="Times New Roman" w:hAnsi="Times New Roman" w:cs="Times New Roman"/>
          <w:sz w:val="28"/>
          <w:szCs w:val="28"/>
        </w:rPr>
        <w:t>раскрепощенности</w:t>
      </w:r>
      <w:proofErr w:type="spellEnd"/>
      <w:r>
        <w:rPr>
          <w:rFonts w:ascii="Times New Roman" w:hAnsi="Times New Roman" w:cs="Times New Roman"/>
          <w:sz w:val="28"/>
          <w:szCs w:val="28"/>
        </w:rPr>
        <w:t xml:space="preserve"> и творчества в движениях;</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лидерство, инициативу, чувство товарищества, взаимопомощи и трудолюбия.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распределении разделов программы по годам обучения учитывались основные принципы дидактики, возрастные особенности </w:t>
      </w:r>
      <w:r>
        <w:rPr>
          <w:rFonts w:ascii="Times New Roman" w:hAnsi="Times New Roman" w:cs="Times New Roman"/>
          <w:sz w:val="28"/>
          <w:szCs w:val="28"/>
        </w:rPr>
        <w:lastRenderedPageBreak/>
        <w:t xml:space="preserve">каждой группы, физические возможности и психологические особенности ребенка от </w:t>
      </w:r>
      <w:r w:rsidR="007A7B50">
        <w:rPr>
          <w:rFonts w:ascii="Times New Roman" w:hAnsi="Times New Roman" w:cs="Times New Roman"/>
          <w:sz w:val="28"/>
          <w:szCs w:val="28"/>
        </w:rPr>
        <w:t>5</w:t>
      </w:r>
      <w:r>
        <w:rPr>
          <w:rFonts w:ascii="Times New Roman" w:hAnsi="Times New Roman" w:cs="Times New Roman"/>
          <w:sz w:val="28"/>
          <w:szCs w:val="28"/>
        </w:rPr>
        <w:t xml:space="preserve"> до </w:t>
      </w:r>
      <w:r w:rsidR="007A7B50">
        <w:rPr>
          <w:rFonts w:ascii="Times New Roman" w:hAnsi="Times New Roman" w:cs="Times New Roman"/>
          <w:sz w:val="28"/>
          <w:szCs w:val="28"/>
        </w:rPr>
        <w:t>6</w:t>
      </w:r>
      <w:bookmarkStart w:id="0" w:name="_GoBack"/>
      <w:bookmarkEnd w:id="0"/>
      <w:r>
        <w:rPr>
          <w:rFonts w:ascii="Times New Roman" w:hAnsi="Times New Roman" w:cs="Times New Roman"/>
          <w:sz w:val="28"/>
          <w:szCs w:val="28"/>
        </w:rPr>
        <w:t xml:space="preserve"> лет. </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по танцевально-игровой гимнастике проводятся два раза в неделю из расчета </w:t>
      </w:r>
      <w:r w:rsidR="00CD1BEB" w:rsidRPr="00CD1BEB">
        <w:rPr>
          <w:rFonts w:ascii="Times New Roman" w:hAnsi="Times New Roman" w:cs="Times New Roman"/>
          <w:sz w:val="28"/>
          <w:szCs w:val="28"/>
        </w:rPr>
        <w:t>72</w:t>
      </w:r>
      <w:r>
        <w:rPr>
          <w:rFonts w:ascii="Times New Roman" w:hAnsi="Times New Roman" w:cs="Times New Roman"/>
          <w:sz w:val="28"/>
          <w:szCs w:val="28"/>
        </w:rPr>
        <w:t xml:space="preserve"> часа в год.</w:t>
      </w:r>
    </w:p>
    <w:p w:rsidR="00B9254D" w:rsidRDefault="00B9254D" w:rsidP="00B9254D">
      <w:pPr>
        <w:autoSpaceDE w:val="0"/>
        <w:autoSpaceDN w:val="0"/>
        <w:adjustRightInd w:val="0"/>
        <w:spacing w:after="0" w:line="240" w:lineRule="auto"/>
        <w:ind w:firstLine="708"/>
        <w:jc w:val="both"/>
        <w:rPr>
          <w:rFonts w:ascii="Times New Roman" w:hAnsi="Times New Roman" w:cs="Times New Roman"/>
          <w:b/>
          <w:bCs/>
          <w:sz w:val="28"/>
          <w:szCs w:val="28"/>
        </w:rPr>
      </w:pPr>
    </w:p>
    <w:p w:rsidR="00B9254D" w:rsidRDefault="00B9254D" w:rsidP="00B925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Принципы построения программы:</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Принцип доступности и индивидуализации</w:t>
      </w:r>
      <w:r>
        <w:rPr>
          <w:rFonts w:ascii="Times New Roman" w:hAnsi="Times New Roman" w:cs="Times New Roman"/>
          <w:sz w:val="28"/>
          <w:szCs w:val="28"/>
        </w:rPr>
        <w:t xml:space="preserve">, предусматривающий учет возрастных особенностей и возможностей ребенка и определение посильных для него заданий. </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программы обеспечивает преемственность и постепенность усложнения заданий. Предлагаемые задания доступны для дошкольников и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 Шаг на месте, переступание способствуют овладению танцевальными шагами.</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Индивидуализация обучения заключается в учете индивидуальных особенностей ребенка.</w:t>
      </w:r>
    </w:p>
    <w:p w:rsidR="00B9254D" w:rsidRDefault="00B9254D" w:rsidP="00B92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B9254D" w:rsidRDefault="00B9254D" w:rsidP="00B925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Принцип постепенного повышения требований</w:t>
      </w:r>
      <w:r>
        <w:rPr>
          <w:rFonts w:ascii="Times New Roman" w:hAnsi="Times New Roman" w:cs="Times New Roman"/>
          <w:iCs/>
          <w:sz w:val="28"/>
          <w:szCs w:val="28"/>
        </w:rPr>
        <w:t xml:space="preserve">, </w:t>
      </w:r>
      <w:r>
        <w:rPr>
          <w:rFonts w:ascii="Times New Roman" w:hAnsi="Times New Roman" w:cs="Times New Roman"/>
          <w:sz w:val="28"/>
          <w:szCs w:val="28"/>
        </w:rPr>
        <w:t>заключается в постановке перед ребенком и выполнении им все более трудных новых заданий, в постепенном увеличении объема и интенсивности нагрузок.</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систематичности – непрерывность и регулярность занятий. Систематические занятия способствуют не только достижению эффективности обучения, но и дисциплинируют</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детей, приучают их к методичной регулярной работе и доведению до конца начатого дела.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сознательности и активности, 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повторяемости материала, 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Принцип гуманности выражается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w:t>
      </w:r>
      <w:r>
        <w:rPr>
          <w:rFonts w:ascii="Times New Roman" w:hAnsi="Times New Roman" w:cs="Times New Roman"/>
          <w:bCs/>
          <w:iCs/>
          <w:sz w:val="28"/>
          <w:szCs w:val="28"/>
        </w:rPr>
        <w:lastRenderedPageBreak/>
        <w:t>раскрытия индивидуальности каждого ребенка, его самореализации и самоутверждения.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демократизма основывается на признании равных прав и обязанностей взрослых и ребенка, на создании эмоционально-комфортного климата в детском коллективе.</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наглядности. 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 организации занятий используются методические приемы, активизирующие у детей желание творчества: метод показа, словесный метод, музыкальное сопровождение, импровизационный метод, игровой метод.</w:t>
      </w:r>
    </w:p>
    <w:p w:rsidR="00B9254D" w:rsidRDefault="00B9254D" w:rsidP="00B9254D">
      <w:pPr>
        <w:autoSpaceDE w:val="0"/>
        <w:autoSpaceDN w:val="0"/>
        <w:adjustRightInd w:val="0"/>
        <w:spacing w:after="0" w:line="24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Предполагаемые результаты:</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-Научить ребенка чувствовать и ощущать музыкальный ритм;</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-Формировать потребность к творческому самовыражению;</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-Овладение детьми приемами, связками движений в танцевальных композициях;</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-Развитие двигательных качеств: силы, выносливости, быстроты, гибкости, координационных способностей;</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-Повышение работоспособности и двигательной активности;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-Развитие правильной осанки;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-Привитие культуры общения между собой, в паре, в танце, с окружающими.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Планирование занятий по танцевально-игровой гимнастике </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Сетка часов при двухразовых занятиях в неделю</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tbl>
      <w:tblPr>
        <w:tblStyle w:val="a3"/>
        <w:tblW w:w="0" w:type="auto"/>
        <w:tblInd w:w="0" w:type="dxa"/>
        <w:tblLayout w:type="fixed"/>
        <w:tblLook w:val="04A0"/>
      </w:tblPr>
      <w:tblGrid>
        <w:gridCol w:w="890"/>
        <w:gridCol w:w="3329"/>
        <w:gridCol w:w="5352"/>
      </w:tblGrid>
      <w:tr w:rsidR="00B9254D" w:rsidTr="00B9254D">
        <w:trPr>
          <w:trHeight w:val="324"/>
        </w:trPr>
        <w:tc>
          <w:tcPr>
            <w:tcW w:w="890" w:type="dxa"/>
            <w:tcBorders>
              <w:top w:val="single" w:sz="4" w:space="0" w:color="auto"/>
              <w:left w:val="single" w:sz="4" w:space="0" w:color="auto"/>
              <w:bottom w:val="single" w:sz="4" w:space="0" w:color="auto"/>
              <w:right w:val="single" w:sz="4" w:space="0" w:color="auto"/>
            </w:tcBorders>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w:t>
            </w:r>
          </w:p>
          <w:p w:rsidR="00B9254D" w:rsidRDefault="00B9254D">
            <w:pPr>
              <w:autoSpaceDE w:val="0"/>
              <w:autoSpaceDN w:val="0"/>
              <w:adjustRightInd w:val="0"/>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/п</w:t>
            </w:r>
          </w:p>
        </w:tc>
        <w:tc>
          <w:tcPr>
            <w:tcW w:w="3329" w:type="dxa"/>
            <w:tcBorders>
              <w:top w:val="single" w:sz="4" w:space="0" w:color="auto"/>
              <w:left w:val="single" w:sz="4" w:space="0" w:color="auto"/>
              <w:bottom w:val="single" w:sz="4" w:space="0" w:color="auto"/>
              <w:right w:val="single" w:sz="4" w:space="0" w:color="auto"/>
            </w:tcBorders>
          </w:tcPr>
          <w:p w:rsidR="00B9254D" w:rsidRDefault="00B9254D" w:rsidP="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Раздел программы</w:t>
            </w:r>
          </w:p>
        </w:tc>
        <w:tc>
          <w:tcPr>
            <w:tcW w:w="5352" w:type="dxa"/>
            <w:tcBorders>
              <w:top w:val="single" w:sz="4" w:space="0" w:color="auto"/>
              <w:left w:val="single" w:sz="4" w:space="0" w:color="auto"/>
              <w:bottom w:val="single" w:sz="4" w:space="0" w:color="auto"/>
              <w:right w:val="single" w:sz="4" w:space="0" w:color="auto"/>
            </w:tcBorders>
          </w:tcPr>
          <w:p w:rsidR="00B9254D" w:rsidRDefault="00B9254D" w:rsidP="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Количество часов</w:t>
            </w:r>
          </w:p>
        </w:tc>
      </w:tr>
      <w:tr w:rsidR="00B9254D" w:rsidTr="00B9254D">
        <w:trPr>
          <w:trHeight w:val="324"/>
        </w:trPr>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Игроритмика</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В течение года</w:t>
            </w:r>
          </w:p>
        </w:tc>
      </w:tr>
      <w:tr w:rsidR="00B9254D" w:rsidTr="00896102">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Игрогимнастика</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B9254D" w:rsidRDefault="00370EC7">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12</w:t>
            </w:r>
          </w:p>
          <w:p w:rsidR="00B9254D" w:rsidRDefault="00B9254D">
            <w:pPr>
              <w:autoSpaceDE w:val="0"/>
              <w:autoSpaceDN w:val="0"/>
              <w:adjustRightInd w:val="0"/>
              <w:jc w:val="both"/>
              <w:rPr>
                <w:rFonts w:ascii="Times New Roman" w:hAnsi="Times New Roman" w:cs="Times New Roman"/>
                <w:bCs/>
                <w:iCs/>
                <w:sz w:val="28"/>
                <w:szCs w:val="28"/>
              </w:rPr>
            </w:pPr>
          </w:p>
        </w:tc>
      </w:tr>
      <w:tr w:rsidR="00B9254D" w:rsidTr="00B9254D">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Игротанцы</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В течение года</w:t>
            </w:r>
          </w:p>
        </w:tc>
      </w:tr>
      <w:tr w:rsidR="00B9254D" w:rsidTr="00622D8B">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Танцевально-ритмическая</w:t>
            </w:r>
          </w:p>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гимнастика</w:t>
            </w:r>
          </w:p>
        </w:tc>
        <w:tc>
          <w:tcPr>
            <w:tcW w:w="5352" w:type="dxa"/>
            <w:tcBorders>
              <w:top w:val="single" w:sz="4" w:space="0" w:color="auto"/>
              <w:left w:val="single" w:sz="4" w:space="0" w:color="auto"/>
              <w:bottom w:val="single" w:sz="4" w:space="0" w:color="auto"/>
              <w:right w:val="single" w:sz="4" w:space="0" w:color="auto"/>
            </w:tcBorders>
            <w:hideMark/>
          </w:tcPr>
          <w:p w:rsidR="00B9254D" w:rsidRDefault="00370EC7">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52</w:t>
            </w:r>
          </w:p>
          <w:p w:rsidR="00B9254D" w:rsidRDefault="00B9254D">
            <w:pPr>
              <w:autoSpaceDE w:val="0"/>
              <w:autoSpaceDN w:val="0"/>
              <w:adjustRightInd w:val="0"/>
              <w:jc w:val="both"/>
              <w:rPr>
                <w:rFonts w:ascii="Times New Roman" w:hAnsi="Times New Roman" w:cs="Times New Roman"/>
                <w:bCs/>
                <w:iCs/>
                <w:sz w:val="28"/>
                <w:szCs w:val="28"/>
              </w:rPr>
            </w:pPr>
          </w:p>
        </w:tc>
      </w:tr>
      <w:tr w:rsidR="00B9254D" w:rsidTr="00B9254D">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Игропластика</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B9254D" w:rsidTr="00B9254D">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Пальчиковая гимнастика</w:t>
            </w:r>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B9254D" w:rsidTr="00B9254D">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7</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Игровой самомассаж</w:t>
            </w:r>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B9254D" w:rsidTr="00B9254D">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8</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Музыкально-подвижные</w:t>
            </w:r>
          </w:p>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игры</w:t>
            </w:r>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B9254D" w:rsidTr="004F231F">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9</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Игры-путешествия</w:t>
            </w:r>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8</w:t>
            </w:r>
          </w:p>
          <w:p w:rsidR="00B9254D" w:rsidRDefault="00B9254D">
            <w:pPr>
              <w:autoSpaceDE w:val="0"/>
              <w:autoSpaceDN w:val="0"/>
              <w:adjustRightInd w:val="0"/>
              <w:jc w:val="both"/>
              <w:rPr>
                <w:rFonts w:ascii="Times New Roman" w:hAnsi="Times New Roman" w:cs="Times New Roman"/>
                <w:bCs/>
                <w:iCs/>
                <w:sz w:val="28"/>
                <w:szCs w:val="28"/>
              </w:rPr>
            </w:pPr>
          </w:p>
        </w:tc>
      </w:tr>
      <w:tr w:rsidR="00B9254D" w:rsidTr="00B9254D">
        <w:tc>
          <w:tcPr>
            <w:tcW w:w="890"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lastRenderedPageBreak/>
              <w:t>10</w:t>
            </w: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Креативная гимнастика</w:t>
            </w:r>
          </w:p>
        </w:tc>
        <w:tc>
          <w:tcPr>
            <w:tcW w:w="5352"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B9254D" w:rsidTr="00957B16">
        <w:tc>
          <w:tcPr>
            <w:tcW w:w="890" w:type="dxa"/>
            <w:tcBorders>
              <w:top w:val="single" w:sz="4" w:space="0" w:color="auto"/>
              <w:left w:val="single" w:sz="4" w:space="0" w:color="auto"/>
              <w:bottom w:val="single" w:sz="4" w:space="0" w:color="auto"/>
              <w:right w:val="single" w:sz="4" w:space="0" w:color="auto"/>
            </w:tcBorders>
          </w:tcPr>
          <w:p w:rsidR="00B9254D" w:rsidRDefault="00B9254D">
            <w:pPr>
              <w:autoSpaceDE w:val="0"/>
              <w:autoSpaceDN w:val="0"/>
              <w:adjustRightInd w:val="0"/>
              <w:jc w:val="center"/>
              <w:rPr>
                <w:rFonts w:ascii="Times New Roman" w:hAnsi="Times New Roman" w:cs="Times New Roman"/>
                <w:bCs/>
                <w:iCs/>
                <w:sz w:val="28"/>
                <w:szCs w:val="28"/>
              </w:rPr>
            </w:pPr>
          </w:p>
        </w:tc>
        <w:tc>
          <w:tcPr>
            <w:tcW w:w="3329" w:type="dxa"/>
            <w:tcBorders>
              <w:top w:val="single" w:sz="4" w:space="0" w:color="auto"/>
              <w:left w:val="single" w:sz="4" w:space="0" w:color="auto"/>
              <w:bottom w:val="single" w:sz="4" w:space="0" w:color="auto"/>
              <w:right w:val="single" w:sz="4" w:space="0" w:color="auto"/>
            </w:tcBorders>
            <w:hideMark/>
          </w:tcPr>
          <w:p w:rsidR="00B9254D" w:rsidRDefault="00B9254D">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Всего часов</w:t>
            </w:r>
          </w:p>
        </w:tc>
        <w:tc>
          <w:tcPr>
            <w:tcW w:w="5352" w:type="dxa"/>
            <w:tcBorders>
              <w:top w:val="single" w:sz="4" w:space="0" w:color="auto"/>
              <w:left w:val="single" w:sz="4" w:space="0" w:color="auto"/>
              <w:bottom w:val="single" w:sz="4" w:space="0" w:color="auto"/>
              <w:right w:val="single" w:sz="4" w:space="0" w:color="auto"/>
            </w:tcBorders>
            <w:hideMark/>
          </w:tcPr>
          <w:p w:rsidR="00B9254D" w:rsidRDefault="00370EC7">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72</w:t>
            </w:r>
          </w:p>
          <w:p w:rsidR="00B9254D" w:rsidRDefault="00B9254D">
            <w:pPr>
              <w:autoSpaceDE w:val="0"/>
              <w:autoSpaceDN w:val="0"/>
              <w:adjustRightInd w:val="0"/>
              <w:jc w:val="both"/>
              <w:rPr>
                <w:rFonts w:ascii="Times New Roman" w:hAnsi="Times New Roman" w:cs="Times New Roman"/>
                <w:bCs/>
                <w:iCs/>
                <w:sz w:val="28"/>
                <w:szCs w:val="28"/>
              </w:rPr>
            </w:pPr>
          </w:p>
        </w:tc>
      </w:tr>
    </w:tbl>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Занятия делятся на несколько видов. Основная часть занятия изменяется в зависимости от методов решения поставленных задач.</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1. Обучающие занятия. 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 Закрепляющие занятия. 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3. Итоговые занятия. Дети практически самостоятельно, без подсказки, должны уметь выполнять все заученные ими движения и танцевальные композиции.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4. Постановочные занятия. На занятии разучивается рисунок танца, дети учатся эмоционально передавать характер танца.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Импровизационные занятия.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ХАРАКТЕРИСТИКА РАЗДЕЛОВ ПРОГРАММЫ «СА-ФИ-ДАНСЕ»</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w:t>
      </w:r>
      <w:proofErr w:type="spellStart"/>
      <w:r>
        <w:rPr>
          <w:rFonts w:ascii="Times New Roman" w:hAnsi="Times New Roman" w:cs="Times New Roman"/>
          <w:bCs/>
          <w:iCs/>
          <w:sz w:val="28"/>
          <w:szCs w:val="28"/>
        </w:rPr>
        <w:t>Игроритмика</w:t>
      </w:r>
      <w:proofErr w:type="spellEnd"/>
      <w:r>
        <w:rPr>
          <w:rFonts w:ascii="Times New Roman" w:hAnsi="Times New Roman" w:cs="Times New Roman"/>
          <w:bCs/>
          <w:iCs/>
          <w:sz w:val="28"/>
          <w:szCs w:val="28"/>
        </w:rPr>
        <w:t xml:space="preserve">» является основой для развития чувства ритма и двигательных способностей занимающихся, позволяющих свободно, красиво и </w:t>
      </w:r>
      <w:proofErr w:type="gramStart"/>
      <w:r>
        <w:rPr>
          <w:rFonts w:ascii="Times New Roman" w:hAnsi="Times New Roman" w:cs="Times New Roman"/>
          <w:bCs/>
          <w:iCs/>
          <w:sz w:val="28"/>
          <w:szCs w:val="28"/>
        </w:rPr>
        <w:t>координационно-правильно</w:t>
      </w:r>
      <w:proofErr w:type="gramEnd"/>
      <w:r>
        <w:rPr>
          <w:rFonts w:ascii="Times New Roman" w:hAnsi="Times New Roman" w:cs="Times New Roman"/>
          <w:bCs/>
          <w:iCs/>
          <w:sz w:val="28"/>
          <w:szCs w:val="28"/>
        </w:rPr>
        <w:t xml:space="preserve">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w:t>
      </w:r>
      <w:proofErr w:type="spellStart"/>
      <w:r>
        <w:rPr>
          <w:rFonts w:ascii="Times New Roman" w:hAnsi="Times New Roman" w:cs="Times New Roman"/>
          <w:bCs/>
          <w:iCs/>
          <w:sz w:val="28"/>
          <w:szCs w:val="28"/>
        </w:rPr>
        <w:t>Игрогимнастика</w:t>
      </w:r>
      <w:proofErr w:type="spellEnd"/>
      <w:r>
        <w:rPr>
          <w:rFonts w:ascii="Times New Roman" w:hAnsi="Times New Roman" w:cs="Times New Roman"/>
          <w:bCs/>
          <w:iCs/>
          <w:sz w:val="28"/>
          <w:szCs w:val="28"/>
        </w:rPr>
        <w:t xml:space="preserve">» 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программе </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proofErr w:type="spellStart"/>
      <w:r>
        <w:rPr>
          <w:rFonts w:ascii="Times New Roman" w:hAnsi="Times New Roman" w:cs="Times New Roman"/>
          <w:bCs/>
          <w:iCs/>
          <w:sz w:val="28"/>
          <w:szCs w:val="28"/>
        </w:rPr>
        <w:t>Са-Фи-Дансе</w:t>
      </w:r>
      <w:proofErr w:type="spellEnd"/>
      <w:r>
        <w:rPr>
          <w:rFonts w:ascii="Times New Roman" w:hAnsi="Times New Roman" w:cs="Times New Roman"/>
          <w:bCs/>
          <w:iCs/>
          <w:sz w:val="28"/>
          <w:szCs w:val="28"/>
        </w:rPr>
        <w:t>». В раздел входят строевые, общеразвивающие, акробатические упражнения, а также на расслабление мышц, дыхательные и на укрепление осанки.</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Игротанцы</w:t>
      </w:r>
      <w:proofErr w:type="spellEnd"/>
      <w:r>
        <w:rPr>
          <w:rFonts w:ascii="Times New Roman" w:hAnsi="Times New Roman" w:cs="Times New Roman"/>
          <w:bCs/>
          <w:iCs/>
          <w:sz w:val="28"/>
          <w:szCs w:val="28"/>
        </w:rPr>
        <w:t xml:space="preserve"> направлены на формирование у воспитанников танцевальных движений, что способствует </w:t>
      </w:r>
      <w:proofErr w:type="gramStart"/>
      <w:r>
        <w:rPr>
          <w:rFonts w:ascii="Times New Roman" w:hAnsi="Times New Roman" w:cs="Times New Roman"/>
          <w:bCs/>
          <w:iCs/>
          <w:sz w:val="28"/>
          <w:szCs w:val="28"/>
        </w:rPr>
        <w:t>повышению</w:t>
      </w:r>
      <w:proofErr w:type="gramEnd"/>
      <w:r>
        <w:rPr>
          <w:rFonts w:ascii="Times New Roman" w:hAnsi="Times New Roman" w:cs="Times New Roman"/>
          <w:bCs/>
          <w:iCs/>
          <w:sz w:val="28"/>
          <w:szCs w:val="28"/>
        </w:rPr>
        <w:t xml:space="preserve"> обшей культуры ребенка. Танцы имеют большое воспитательное значение и доставляют эстетическую радость </w:t>
      </w:r>
      <w:proofErr w:type="gramStart"/>
      <w:r>
        <w:rPr>
          <w:rFonts w:ascii="Times New Roman" w:hAnsi="Times New Roman" w:cs="Times New Roman"/>
          <w:bCs/>
          <w:iCs/>
          <w:sz w:val="28"/>
          <w:szCs w:val="28"/>
        </w:rPr>
        <w:t>занимающимся</w:t>
      </w:r>
      <w:proofErr w:type="gramEnd"/>
      <w:r>
        <w:rPr>
          <w:rFonts w:ascii="Times New Roman" w:hAnsi="Times New Roman" w:cs="Times New Roman"/>
          <w:bCs/>
          <w:iCs/>
          <w:sz w:val="28"/>
          <w:szCs w:val="28"/>
        </w:rPr>
        <w:t xml:space="preserve">. В этот раздел входят: </w:t>
      </w:r>
      <w:proofErr w:type="gramStart"/>
      <w:r>
        <w:rPr>
          <w:rFonts w:ascii="Times New Roman" w:hAnsi="Times New Roman" w:cs="Times New Roman"/>
          <w:bCs/>
          <w:iCs/>
          <w:sz w:val="28"/>
          <w:szCs w:val="28"/>
        </w:rPr>
        <w:t>танцевальные</w:t>
      </w:r>
      <w:proofErr w:type="gramEnd"/>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шаги, элементы хореографических упражнений и такие танцевальные формы, как </w:t>
      </w:r>
      <w:proofErr w:type="spellStart"/>
      <w:r>
        <w:rPr>
          <w:rFonts w:ascii="Times New Roman" w:hAnsi="Times New Roman" w:cs="Times New Roman"/>
          <w:bCs/>
          <w:iCs/>
          <w:sz w:val="28"/>
          <w:szCs w:val="28"/>
        </w:rPr>
        <w:t>историкобытовой</w:t>
      </w:r>
      <w:proofErr w:type="spellEnd"/>
      <w:r>
        <w:rPr>
          <w:rFonts w:ascii="Times New Roman" w:hAnsi="Times New Roman" w:cs="Times New Roman"/>
          <w:bCs/>
          <w:iCs/>
          <w:sz w:val="28"/>
          <w:szCs w:val="28"/>
        </w:rPr>
        <w:t>, народный, бальный, современный и ритмический танцы.</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В разделе «Танцевально-ритмическая гимнастика» представлены образно-танцевальные композиции, каждая из которых имеет целевую направленность, сюжетный характер и завершенность. Физические </w:t>
      </w:r>
      <w:r>
        <w:rPr>
          <w:rFonts w:ascii="Times New Roman" w:hAnsi="Times New Roman" w:cs="Times New Roman"/>
          <w:bCs/>
          <w:iCs/>
          <w:sz w:val="28"/>
          <w:szCs w:val="28"/>
        </w:rPr>
        <w:lastRenderedPageBreak/>
        <w:t xml:space="preserve">упражнения, входящие в такую композицию, оказывая определенное воздействие на </w:t>
      </w:r>
      <w:proofErr w:type="gramStart"/>
      <w:r>
        <w:rPr>
          <w:rFonts w:ascii="Times New Roman" w:hAnsi="Times New Roman" w:cs="Times New Roman"/>
          <w:bCs/>
          <w:iCs/>
          <w:sz w:val="28"/>
          <w:szCs w:val="28"/>
        </w:rPr>
        <w:t>занимающихся</w:t>
      </w:r>
      <w:proofErr w:type="gramEnd"/>
      <w:r>
        <w:rPr>
          <w:rFonts w:ascii="Times New Roman" w:hAnsi="Times New Roman" w:cs="Times New Roman"/>
          <w:bCs/>
          <w:iCs/>
          <w:sz w:val="28"/>
          <w:szCs w:val="28"/>
        </w:rPr>
        <w:t>, решают конкретные задачи программы. Все композиции объединяются в комплексы упражнений для детей различных возрастных групп.</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w:t>
      </w:r>
      <w:proofErr w:type="spellStart"/>
      <w:r>
        <w:rPr>
          <w:rFonts w:ascii="Times New Roman" w:hAnsi="Times New Roman" w:cs="Times New Roman"/>
          <w:bCs/>
          <w:iCs/>
          <w:sz w:val="28"/>
          <w:szCs w:val="28"/>
        </w:rPr>
        <w:t>Игропластика</w:t>
      </w:r>
      <w:proofErr w:type="spellEnd"/>
      <w:r>
        <w:rPr>
          <w:rFonts w:ascii="Times New Roman" w:hAnsi="Times New Roman" w:cs="Times New Roman"/>
          <w:bCs/>
          <w:iCs/>
          <w:sz w:val="28"/>
          <w:szCs w:val="28"/>
        </w:rPr>
        <w:t xml:space="preserve">»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w:t>
      </w:r>
      <w:proofErr w:type="spellStart"/>
      <w:r>
        <w:rPr>
          <w:rFonts w:ascii="Times New Roman" w:hAnsi="Times New Roman" w:cs="Times New Roman"/>
          <w:bCs/>
          <w:iCs/>
          <w:sz w:val="28"/>
          <w:szCs w:val="28"/>
        </w:rPr>
        <w:t>стретчинга</w:t>
      </w:r>
      <w:proofErr w:type="spellEnd"/>
      <w:r>
        <w:rPr>
          <w:rFonts w:ascii="Times New Roman" w:hAnsi="Times New Roman" w:cs="Times New Roman"/>
          <w:bCs/>
          <w:iCs/>
          <w:sz w:val="28"/>
          <w:szCs w:val="28"/>
        </w:rPr>
        <w:t>, выполняемые в игровой сюжетной форме.</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Использование данных упражнений, кроме радостного настроения и мышечной нагрузки, дают возможность ребенку вволю покричать, погримасничать, свободно выражая свои эмоции, обретая умиротворенность, открытость и внутреннюю свободу.</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«Пальчиковая гимнастика» 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w:t>
      </w: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ПРОВЕДЕНИЕ ЗАНЯТИЙ ПО ТАНЦЕВАЛЬНО-ИГРОВОЙ ГИМНАСТИКЕ.</w:t>
      </w: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ПОСТРОЕНИЕ ТАНЦЕВАЛЬНЫХ УРОКОВ. </w:t>
      </w:r>
    </w:p>
    <w:p w:rsidR="00B9254D" w:rsidRDefault="00B9254D" w:rsidP="00B9254D">
      <w:pPr>
        <w:autoSpaceDE w:val="0"/>
        <w:autoSpaceDN w:val="0"/>
        <w:adjustRightInd w:val="0"/>
        <w:spacing w:after="0" w:line="24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 xml:space="preserve">Содержание программы </w:t>
      </w:r>
      <w:r>
        <w:rPr>
          <w:rFonts w:ascii="Times New Roman" w:hAnsi="Times New Roman" w:cs="Times New Roman"/>
          <w:bCs/>
          <w:iCs/>
          <w:sz w:val="28"/>
          <w:szCs w:val="28"/>
        </w:rPr>
        <w:t>представлено поурочным планированием учебного материала. В большинстве своем каждый</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урок рассчитан на два занятия, например: 1—2; 3—4; 5—6 и т.д. </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Однако педагог планирует урок по своему усмотрению, в зависимости от подготовленности группы или условии работы. Учебный материал можно распределить на два урока или в последующем повторить уже знакомые упражнения, или даже что-то убрать из программы на будущий год обучения. </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Основа учебной программы — в ее вариативности, единстве обучения, воспитания и решения оздоровительных задач.</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Уроки составляются согласно педагогическим принципам, по своему содержанию должны соответствовать возрастным особенностям и физическим возможностям </w:t>
      </w:r>
      <w:proofErr w:type="gramStart"/>
      <w:r>
        <w:rPr>
          <w:rFonts w:ascii="Times New Roman" w:hAnsi="Times New Roman" w:cs="Times New Roman"/>
          <w:bCs/>
          <w:iCs/>
          <w:sz w:val="28"/>
          <w:szCs w:val="28"/>
        </w:rPr>
        <w:t>занимающихся</w:t>
      </w:r>
      <w:proofErr w:type="gramEnd"/>
      <w:r>
        <w:rPr>
          <w:rFonts w:ascii="Times New Roman" w:hAnsi="Times New Roman" w:cs="Times New Roman"/>
          <w:bCs/>
          <w:iCs/>
          <w:sz w:val="28"/>
          <w:szCs w:val="28"/>
        </w:rPr>
        <w:t>.</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уроки с первого по четвертый год обучения в целом составляют единую систему обучения и отвечают современным требованиям к технологии построения и проведения учебных занятий.</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Структура уроков по танцевально-игровой гимнастике — общепринятая. Каждый урок состоит из трех частей: подготовительной, основной и заключительной. Деление урока на части относительно. Каждый урок — это единое целое, где все элементы тесно взаимосвязаны друг </w:t>
      </w:r>
      <w:proofErr w:type="gramStart"/>
      <w:r>
        <w:rPr>
          <w:rFonts w:ascii="Times New Roman" w:hAnsi="Times New Roman" w:cs="Times New Roman"/>
          <w:bCs/>
          <w:iCs/>
          <w:sz w:val="28"/>
          <w:szCs w:val="28"/>
        </w:rPr>
        <w:t>с</w:t>
      </w:r>
      <w:proofErr w:type="gramEnd"/>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другом.</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Подготовительная часть урока занимает от 5 до 15% общего времени и зависит от решения основных задач урока. Задачи этой части сводятся к тому, чтобы подготовить организм ребенка — его центральную нервную </w:t>
      </w:r>
      <w:r>
        <w:rPr>
          <w:rFonts w:ascii="Times New Roman" w:hAnsi="Times New Roman" w:cs="Times New Roman"/>
          <w:bCs/>
          <w:iCs/>
          <w:sz w:val="28"/>
          <w:szCs w:val="28"/>
        </w:rPr>
        <w:lastRenderedPageBreak/>
        <w:t xml:space="preserve">систему, различные функции — к работе: разогреть мышцы, связки и суставы, создать психологический и эмоциональный настрой, сосредоточить внимание. Для решения задач подготовительной части урока в поурочном планировании представлены следующие средства танцевально-игровой гимнастики: </w:t>
      </w:r>
      <w:proofErr w:type="spellStart"/>
      <w:r>
        <w:rPr>
          <w:rFonts w:ascii="Times New Roman" w:hAnsi="Times New Roman" w:cs="Times New Roman"/>
          <w:bCs/>
          <w:iCs/>
          <w:sz w:val="28"/>
          <w:szCs w:val="28"/>
        </w:rPr>
        <w:t>игрогимнастика</w:t>
      </w:r>
      <w:proofErr w:type="spellEnd"/>
      <w:r>
        <w:rPr>
          <w:rFonts w:ascii="Times New Roman" w:hAnsi="Times New Roman" w:cs="Times New Roman"/>
          <w:bCs/>
          <w:iCs/>
          <w:sz w:val="28"/>
          <w:szCs w:val="28"/>
        </w:rPr>
        <w:t xml:space="preserve"> (строевые, </w:t>
      </w:r>
      <w:proofErr w:type="spellStart"/>
      <w:r>
        <w:rPr>
          <w:rFonts w:ascii="Times New Roman" w:hAnsi="Times New Roman" w:cs="Times New Roman"/>
          <w:bCs/>
          <w:iCs/>
          <w:sz w:val="28"/>
          <w:szCs w:val="28"/>
        </w:rPr>
        <w:t>общеразвивающие</w:t>
      </w:r>
      <w:proofErr w:type="spellEnd"/>
      <w:r>
        <w:rPr>
          <w:rFonts w:ascii="Times New Roman" w:hAnsi="Times New Roman" w:cs="Times New Roman"/>
          <w:bCs/>
          <w:iCs/>
          <w:sz w:val="28"/>
          <w:szCs w:val="28"/>
        </w:rPr>
        <w:t xml:space="preserve"> упражнения); </w:t>
      </w:r>
      <w:proofErr w:type="spellStart"/>
      <w:r>
        <w:rPr>
          <w:rFonts w:ascii="Times New Roman" w:hAnsi="Times New Roman" w:cs="Times New Roman"/>
          <w:bCs/>
          <w:iCs/>
          <w:sz w:val="28"/>
          <w:szCs w:val="28"/>
        </w:rPr>
        <w:t>игроритмика</w:t>
      </w:r>
      <w:proofErr w:type="spellEnd"/>
      <w:r>
        <w:rPr>
          <w:rFonts w:ascii="Times New Roman" w:hAnsi="Times New Roman" w:cs="Times New Roman"/>
          <w:bCs/>
          <w:iCs/>
          <w:sz w:val="28"/>
          <w:szCs w:val="28"/>
        </w:rPr>
        <w:t>, музыкально-подвижные игры малой интенсивности, игры</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на внимание, </w:t>
      </w:r>
      <w:proofErr w:type="spellStart"/>
      <w:r>
        <w:rPr>
          <w:rFonts w:ascii="Times New Roman" w:hAnsi="Times New Roman" w:cs="Times New Roman"/>
          <w:bCs/>
          <w:iCs/>
          <w:sz w:val="28"/>
          <w:szCs w:val="28"/>
        </w:rPr>
        <w:t>игротанцы</w:t>
      </w:r>
      <w:proofErr w:type="spellEnd"/>
      <w:r>
        <w:rPr>
          <w:rFonts w:ascii="Times New Roman" w:hAnsi="Times New Roman" w:cs="Times New Roman"/>
          <w:bCs/>
          <w:iCs/>
          <w:sz w:val="28"/>
          <w:szCs w:val="28"/>
        </w:rPr>
        <w:t xml:space="preserve"> (танцевальные шаги, элементы хореографии, </w:t>
      </w:r>
      <w:proofErr w:type="gramStart"/>
      <w:r>
        <w:rPr>
          <w:rFonts w:ascii="Times New Roman" w:hAnsi="Times New Roman" w:cs="Times New Roman"/>
          <w:bCs/>
          <w:iCs/>
          <w:sz w:val="28"/>
          <w:szCs w:val="28"/>
        </w:rPr>
        <w:t>ритмические танцы</w:t>
      </w:r>
      <w:proofErr w:type="gramEnd"/>
      <w:r>
        <w:rPr>
          <w:rFonts w:ascii="Times New Roman" w:hAnsi="Times New Roman" w:cs="Times New Roman"/>
          <w:bCs/>
          <w:iCs/>
          <w:sz w:val="28"/>
          <w:szCs w:val="28"/>
        </w:rPr>
        <w:t xml:space="preserve"> — несложные по координации или хорошо изученные), а также упражнения танцевально-ритмической гимнастики, отвечающие задачам подготовительной части урока.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Начинать урок рекомендуется со строевых упражнений с использованием элементов </w:t>
      </w:r>
      <w:proofErr w:type="spellStart"/>
      <w:r>
        <w:rPr>
          <w:rFonts w:ascii="Times New Roman" w:hAnsi="Times New Roman" w:cs="Times New Roman"/>
          <w:bCs/>
          <w:iCs/>
          <w:sz w:val="28"/>
          <w:szCs w:val="28"/>
        </w:rPr>
        <w:t>игроритмики</w:t>
      </w:r>
      <w:proofErr w:type="spellEnd"/>
      <w:r>
        <w:rPr>
          <w:rFonts w:ascii="Times New Roman" w:hAnsi="Times New Roman" w:cs="Times New Roman"/>
          <w:bCs/>
          <w:iCs/>
          <w:sz w:val="28"/>
          <w:szCs w:val="28"/>
        </w:rPr>
        <w:t xml:space="preserve"> и подключением игры. Но возможны и другие варианты конструирования урока, по усмотрению педагога и с учетом условий работы. Однако при этом необходимо помнить об основных педагогических принципах систематичности, постепенности, доступности и пр. Систему упражнений и игр надо строить от </w:t>
      </w:r>
      <w:proofErr w:type="gramStart"/>
      <w:r>
        <w:rPr>
          <w:rFonts w:ascii="Times New Roman" w:hAnsi="Times New Roman" w:cs="Times New Roman"/>
          <w:bCs/>
          <w:iCs/>
          <w:sz w:val="28"/>
          <w:szCs w:val="28"/>
        </w:rPr>
        <w:t>простого</w:t>
      </w:r>
      <w:proofErr w:type="gramEnd"/>
      <w:r>
        <w:rPr>
          <w:rFonts w:ascii="Times New Roman" w:hAnsi="Times New Roman" w:cs="Times New Roman"/>
          <w:bCs/>
          <w:iCs/>
          <w:sz w:val="28"/>
          <w:szCs w:val="28"/>
        </w:rPr>
        <w:t xml:space="preserve"> к сложному, от известного к неизвестному.</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Основная часть урока длится от 70% до 85% общего времени.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ловкости, выносливости и др.</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На этой стадии дается большой объем знаний, развивающих творческие способности детей, достигается оптимальный уровень физической нагрузки. В основную часть урока могут входить все средства танцевально-игровой гимнастики: </w:t>
      </w:r>
      <w:proofErr w:type="gramStart"/>
      <w:r>
        <w:rPr>
          <w:rFonts w:ascii="Times New Roman" w:hAnsi="Times New Roman" w:cs="Times New Roman"/>
          <w:bCs/>
          <w:iCs/>
          <w:sz w:val="28"/>
          <w:szCs w:val="28"/>
        </w:rPr>
        <w:t>ритмические и бальные танцы</w:t>
      </w:r>
      <w:proofErr w:type="gram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игропластика</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креативная</w:t>
      </w:r>
      <w:proofErr w:type="spellEnd"/>
      <w:r>
        <w:rPr>
          <w:rFonts w:ascii="Times New Roman" w:hAnsi="Times New Roman" w:cs="Times New Roman"/>
          <w:bCs/>
          <w:iCs/>
          <w:sz w:val="28"/>
          <w:szCs w:val="28"/>
        </w:rPr>
        <w:t xml:space="preserve"> гимнастика и др.</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Заключительная часть урока длится от 3% до 7% общего времени. В том случае если в основной части урока имеет место большая физическая нагрузка, время заключительной части увеличивается. </w:t>
      </w:r>
      <w:proofErr w:type="gramStart"/>
      <w:r>
        <w:rPr>
          <w:rFonts w:ascii="Times New Roman" w:hAnsi="Times New Roman" w:cs="Times New Roman"/>
          <w:bCs/>
          <w:iCs/>
          <w:sz w:val="28"/>
          <w:szCs w:val="28"/>
        </w:rPr>
        <w:t>Это создает условия для постепенного снижения нагрузки и обеспечивает постепенный переход от возбужденного к относительно спокойному состоянию детей.</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В заключи</w:t>
      </w:r>
      <w:proofErr w:type="gramEnd"/>
      <w:r>
        <w:rPr>
          <w:rFonts w:ascii="Times New Roman" w:hAnsi="Times New Roman" w:cs="Times New Roman"/>
          <w:bCs/>
          <w:iCs/>
          <w:sz w:val="28"/>
          <w:szCs w:val="28"/>
        </w:rPr>
        <w:t>-</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тельной части урока используются упражнения на расслабление мышц, дыхательные и на укрепление осанки, игровой самомассаж. Если урок направлен преимущественно на разучивание нового материала и требует от детей максимального внимания, то необходима эмоциональная разрядка. В этом случае в заключительной части следует проводить музыкально-подвижные игры малой интенсивности (ходьба с речитативом, с песней, полюбившиеся детям </w:t>
      </w:r>
      <w:proofErr w:type="gramStart"/>
      <w:r>
        <w:rPr>
          <w:rFonts w:ascii="Times New Roman" w:hAnsi="Times New Roman" w:cs="Times New Roman"/>
          <w:bCs/>
          <w:iCs/>
          <w:sz w:val="28"/>
          <w:szCs w:val="28"/>
        </w:rPr>
        <w:t>ритмические танцы</w:t>
      </w:r>
      <w:proofErr w:type="gramEnd"/>
      <w:r>
        <w:rPr>
          <w:rFonts w:ascii="Times New Roman" w:hAnsi="Times New Roman" w:cs="Times New Roman"/>
          <w:bCs/>
          <w:iCs/>
          <w:sz w:val="28"/>
          <w:szCs w:val="28"/>
        </w:rPr>
        <w:t xml:space="preserve"> и другие задания).</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ОРГАНИЗАЦИЯ ПРОВЕДЕНИЯ ЗАНЯТИЙ.</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ab/>
        <w:t xml:space="preserve">Любой урок следует начинать с организованного входа в зал, желательно под музыку. Затем осуществляется построение и детям сообщается задача урока — чем они будут заниматься, что узнают нового, чему научатся на данном уроке. Если в конце урока дети ответят на вопросы </w:t>
      </w:r>
      <w:r>
        <w:rPr>
          <w:rFonts w:ascii="Times New Roman" w:hAnsi="Times New Roman" w:cs="Times New Roman"/>
          <w:bCs/>
          <w:iCs/>
          <w:sz w:val="28"/>
          <w:szCs w:val="28"/>
        </w:rPr>
        <w:lastRenderedPageBreak/>
        <w:t>педагога, то поставленные задачи урока можно считать почти выполненными.</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Каждый урок в поурочном планировании программы представляет собой единство содержательных, методических и организационных элементов. Нарушение этого единства приведет к снижению эффективности урока и поставит под сомнение возможность решения педагогических задач.</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Цель и общие задачи в программе реализуются путем постановки частных задач на каждый урок, в формулировке которых педагог должен отразить конечный результат данного занятия. Частные задачи урока должны быть взаимосвязаны между собой и отвечать на вопросы: с чем знакомится ребенок? Что развивается или в дальнейшем совершенствуется в нем?</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Для проведения урока педагогу необходимо владеть различными методами организации деятельности учащихся и способами проведения упражнений. Это построения, перестроения и передвижения, использование гимнастических снарядов, предметов и другого вспомогательного инвентаря.</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Рекомендуется проводить занятия в сопровождении рассказов, речитативов, во время которых педагог предлагает детям выполнить цепь последовательных упражнений. Так создается ряд знакомых каждому ребенку образов, воображаемая игровая и ролевая ситуация, сюжет, правила для действий с предметами и без них. В сюжетных уроках предварительная подготовка создаст благоприятные условия для их проведения и освоения программного материала. Для этого можно заранее подготовить отличительные знаки, эмблемы, жетоны, а для подведения итогов занятий и награждения — грамоты, значки, медали. Желательно на таких уроках использовать маршрутные листы, указательные карты, экраны соревнований, обеспечить соответствующее теме оформление зала, подготовить костюмы.</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Особое значение в проведении уроков имеет статус педагога, его речь, эмоциональный настрой, доброжелательное отношение к окружающим, активное участие в выполнении своей задачи. Все это создает атмосферу праздника и вызывает положительные эмоции участников.</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При правильной, четкой организации урок имеет хорошую общую и моторную плотность.</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ОСОБЕННОСТИ МЕТОДИКИ ОБУЧЕНИЯ. </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В совершенстве овладеть огромным разнообразием движений, комбинаций и целых комплексов упражнений, входящих </w:t>
      </w:r>
      <w:proofErr w:type="gramStart"/>
      <w:r>
        <w:rPr>
          <w:rFonts w:ascii="Times New Roman" w:hAnsi="Times New Roman" w:cs="Times New Roman"/>
          <w:bCs/>
          <w:iCs/>
          <w:sz w:val="28"/>
          <w:szCs w:val="28"/>
        </w:rPr>
        <w:t>в</w:t>
      </w:r>
      <w:proofErr w:type="gramEnd"/>
      <w:r>
        <w:rPr>
          <w:rFonts w:ascii="Times New Roman" w:hAnsi="Times New Roman" w:cs="Times New Roman"/>
          <w:bCs/>
          <w:iCs/>
          <w:sz w:val="28"/>
          <w:szCs w:val="28"/>
        </w:rPr>
        <w:t xml:space="preserve"> </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танцевально-игровую гимнастику, возможно лишь при условии правильной методики обучения.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Целостный процесс обучения гимнастическим упражнениям, танцам можно условно разделить на три этапа: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начальный этап — обучение упражнению (отдельному движению);</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углубленного разучивания упражнения;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закрепления и совершенствования упражнения.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Начальный этап обучения характеризуется созданием предварительного представления об упражнении. На этом этапе обучения </w:t>
      </w:r>
      <w:r>
        <w:rPr>
          <w:rFonts w:ascii="Times New Roman" w:hAnsi="Times New Roman" w:cs="Times New Roman"/>
          <w:bCs/>
          <w:iCs/>
          <w:sz w:val="28"/>
          <w:szCs w:val="28"/>
        </w:rPr>
        <w:lastRenderedPageBreak/>
        <w:t>педагог рассказывает, объясняет и демонстрирует упражнения, а дети пытаются воссоздать увиденное, опробуют упражнение.</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Название упражнения,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или отдельного движения должен быть ярким, выразительным и понятным, желательно в зеркальном изображении. В танцевально-игровой гимнастике показ упражнения является наиболее существенным звеном процесса обучения, особенно </w:t>
      </w:r>
      <w:proofErr w:type="gramStart"/>
      <w:r>
        <w:rPr>
          <w:rFonts w:ascii="Times New Roman" w:hAnsi="Times New Roman" w:cs="Times New Roman"/>
          <w:bCs/>
          <w:iCs/>
          <w:sz w:val="28"/>
          <w:szCs w:val="28"/>
        </w:rPr>
        <w:t>для</w:t>
      </w:r>
      <w:proofErr w:type="gramEnd"/>
      <w:r>
        <w:rPr>
          <w:rFonts w:ascii="Times New Roman" w:hAnsi="Times New Roman" w:cs="Times New Roman"/>
          <w:bCs/>
          <w:iCs/>
          <w:sz w:val="28"/>
          <w:szCs w:val="28"/>
        </w:rPr>
        <w:t xml:space="preserve"> </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дошкольников, где восприятие движений в большей степени связано со зрительным анализатором. Правильный показ создает образ-модель будущего движения, формирует представление о нем и о способе его выполнения. Объяснение техники исполнения упражнения дополняет ту информацию, которую ребенок получил при просмотре. Объяснение должно быть образным и кратким, с использованием гимнастической терминологии. В дальнейшем, при проведении комплексов упражнений, краткая подсказка в виде термина сразу же воссоздает образ движения </w:t>
      </w:r>
      <w:proofErr w:type="gramStart"/>
      <w:r>
        <w:rPr>
          <w:rFonts w:ascii="Times New Roman" w:hAnsi="Times New Roman" w:cs="Times New Roman"/>
          <w:bCs/>
          <w:iCs/>
          <w:sz w:val="28"/>
          <w:szCs w:val="28"/>
        </w:rPr>
        <w:t>у</w:t>
      </w:r>
      <w:proofErr w:type="gramEnd"/>
      <w:r>
        <w:rPr>
          <w:rFonts w:ascii="Times New Roman" w:hAnsi="Times New Roman" w:cs="Times New Roman"/>
          <w:bCs/>
          <w:iCs/>
          <w:sz w:val="28"/>
          <w:szCs w:val="28"/>
        </w:rPr>
        <w:t xml:space="preserve"> обучаемых — они легко вспоминают отдельные элементы в общей композиции.</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Первые попытки опробования упражнения имеют большое значение при дальнейшем формировании двигательного навыка. Воспитанник впервые выполняет упражнение на основе тех представлений, которые он получил. Важно, чтобы между ощущениями первой попытки и уже создавшимся представлением об упражнении (на основе его названия, показа и объяснения) не было больших расхождений.</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 первым попыткам выполнения упражнения педагог может судить, как обучаемый понял свою задачу, и в зависимости от этого планировать дальнейший путь обучения. 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Если упражнение нельзя разделить на составные части, применяется целостный метод обучения. В танцевально-игровой гимнастике его можно использовать, выполняя упражнение в медленном темпе и четком ритме, без музыкального сопровождения или под музыку, но на два, четыре, восемь и большее количество счетов. При необходимости следует подобрать подводящие упражнения или, применяя подготовительные упражнения, создать основу для опробования изучаемого упражнения. Например, при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roofErr w:type="gramStart"/>
      <w:r>
        <w:rPr>
          <w:rFonts w:ascii="Times New Roman" w:hAnsi="Times New Roman" w:cs="Times New Roman"/>
          <w:bCs/>
          <w:iCs/>
          <w:sz w:val="28"/>
          <w:szCs w:val="28"/>
        </w:rPr>
        <w:lastRenderedPageBreak/>
        <w:t>обучении</w:t>
      </w:r>
      <w:proofErr w:type="gramEnd"/>
      <w:r>
        <w:rPr>
          <w:rFonts w:ascii="Times New Roman" w:hAnsi="Times New Roman" w:cs="Times New Roman"/>
          <w:bCs/>
          <w:iCs/>
          <w:sz w:val="28"/>
          <w:szCs w:val="28"/>
        </w:rPr>
        <w:t xml:space="preserve"> равновесию на одной ноге для удержания тела в вертикальном положении необходимо, чтобы сила мышц ног, разгибателей спины и брюшного пресса была достаточно хорошо развита.</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Для начального обучения упражнения используются ориентиры, ограничители. Так, при перестроении в колонну по трое ориентиром для направляющих могут являться кегли, а при ходьбе «змейкой» ограничителями будут кубики. Успех начального этапа обучения зависит от умелого и своевременного предупреждения и исправления ошибок. </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Это дополнительные и ненужные движения, несоразмерность мышечных усилий и излишняя напряженность основных мышечных групп, значительное отклонение от направления и амплитуды движений, искажение общего ритма упражнения. Данные ошибки являются характерными на стадии формирования умения. Исправлять ошибки необходимо, начиная </w:t>
      </w:r>
      <w:proofErr w:type="gramStart"/>
      <w:r>
        <w:rPr>
          <w:rFonts w:ascii="Times New Roman" w:hAnsi="Times New Roman" w:cs="Times New Roman"/>
          <w:bCs/>
          <w:iCs/>
          <w:sz w:val="28"/>
          <w:szCs w:val="28"/>
        </w:rPr>
        <w:t>с</w:t>
      </w:r>
      <w:proofErr w:type="gramEnd"/>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более грубых</w:t>
      </w:r>
      <w:proofErr w:type="gramStart"/>
      <w:r>
        <w:rPr>
          <w:rFonts w:ascii="Times New Roman" w:hAnsi="Times New Roman" w:cs="Times New Roman"/>
          <w:bCs/>
          <w:iCs/>
          <w:sz w:val="28"/>
          <w:szCs w:val="28"/>
        </w:rPr>
        <w:t xml:space="preserve"> П</w:t>
      </w:r>
      <w:proofErr w:type="gramEnd"/>
      <w:r>
        <w:rPr>
          <w:rFonts w:ascii="Times New Roman" w:hAnsi="Times New Roman" w:cs="Times New Roman"/>
          <w:bCs/>
          <w:iCs/>
          <w:sz w:val="28"/>
          <w:szCs w:val="28"/>
        </w:rPr>
        <w:t>ри удачном выполнении упражнения целесообразно его повторить несколько раз, закрепив тем самым предварительное представление о нем.</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углубленного разучивания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усовершенствованию ритма, свободного и слитного выполнения упражнения.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Основным методом обучения на этом этапе является целостное выполнение упражнения. Расчленение движения происходит только в случае уточнения его деталей. Количество повторений в одном занятии увеличивается по сравнению с предыдущим этапом.</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Процесс разучивания существенно ускоряется, если удается обеспечить </w:t>
      </w:r>
      <w:proofErr w:type="gramStart"/>
      <w:r>
        <w:rPr>
          <w:rFonts w:ascii="Times New Roman" w:hAnsi="Times New Roman" w:cs="Times New Roman"/>
          <w:bCs/>
          <w:iCs/>
          <w:sz w:val="28"/>
          <w:szCs w:val="28"/>
        </w:rPr>
        <w:t>занимающихся</w:t>
      </w:r>
      <w:proofErr w:type="gramEnd"/>
      <w:r>
        <w:rPr>
          <w:rFonts w:ascii="Times New Roman" w:hAnsi="Times New Roman" w:cs="Times New Roman"/>
          <w:bCs/>
          <w:iCs/>
          <w:sz w:val="28"/>
          <w:szCs w:val="28"/>
        </w:rPr>
        <w:t xml:space="preserve"> срочной информацией о качестве его выполнения. </w:t>
      </w:r>
      <w:proofErr w:type="gramStart"/>
      <w:r>
        <w:rPr>
          <w:rFonts w:ascii="Times New Roman" w:hAnsi="Times New Roman" w:cs="Times New Roman"/>
          <w:bCs/>
          <w:iCs/>
          <w:sz w:val="28"/>
          <w:szCs w:val="28"/>
        </w:rPr>
        <w:t>К таким приемам в танцевально-игровой гимнастике можно отнести: выполнение упражнения перед зеркалом, использование звуковых ориентиров (хлопков, отражающих ритмическую характеристику упражнения или специально по-</w:t>
      </w:r>
      <w:proofErr w:type="gramEnd"/>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добранной музыки, музыкальный размер которой способствует лучшему исполнению упражнения).</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Успех на этапе углубленного разучивания упражнения зависит и от активности </w:t>
      </w:r>
      <w:proofErr w:type="gramStart"/>
      <w:r>
        <w:rPr>
          <w:rFonts w:ascii="Times New Roman" w:hAnsi="Times New Roman" w:cs="Times New Roman"/>
          <w:bCs/>
          <w:iCs/>
          <w:sz w:val="28"/>
          <w:szCs w:val="28"/>
        </w:rPr>
        <w:t>обучаемых</w:t>
      </w:r>
      <w:proofErr w:type="gramEnd"/>
      <w:r>
        <w:rPr>
          <w:rFonts w:ascii="Times New Roman" w:hAnsi="Times New Roman" w:cs="Times New Roman"/>
          <w:bCs/>
          <w:iCs/>
          <w:sz w:val="28"/>
          <w:szCs w:val="28"/>
        </w:rPr>
        <w:t>. Повышению активности детей способствуют изменение условий выполнения упражнения, постановка определенных двигательных задач. С этой целью применяется соревновательный метод с установкой на лучшее исполнение. 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и без нее. Это содействует быстрому освоению упражнения, уточнению его деталей, двигательных действий. Только тогда, когда выполнение изучаемого упражнения отвечает характерным его особенностям, стилю исполнения, создает определенную школу движений, можно считать, что этап формирования основ двигательного навыка закончен.</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Этап закрепления и совершенствования 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соревновательный и игровой.</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По мере многократного повторения упражнения двигательный навык формируется в основном варианте.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Здесь необходимо, совершенствуя качество исполнения упражнения, формировать индивидуальный стиль.</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совершенствования упражнения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СОДЕРЖАНИЕ ПРОГРАММЫ</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1. ИГРОРИТМИКА. Специальные упражнения для согласования движений с музыкой. Ходьба на каждый счет и через счет. Хлопки и удары ногой на сильные и слабые доли такта. Сочетание ходьбы на каждый счет с хлопками через счет и наоборот. Гимнастическое </w:t>
      </w:r>
      <w:proofErr w:type="spellStart"/>
      <w:r>
        <w:rPr>
          <w:rFonts w:ascii="Times New Roman" w:hAnsi="Times New Roman" w:cs="Times New Roman"/>
          <w:bCs/>
          <w:iCs/>
          <w:sz w:val="28"/>
          <w:szCs w:val="28"/>
        </w:rPr>
        <w:t>дирижирование</w:t>
      </w:r>
      <w:proofErr w:type="spell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—т</w:t>
      </w:r>
      <w:proofErr w:type="gramEnd"/>
      <w:r>
        <w:rPr>
          <w:rFonts w:ascii="Times New Roman" w:hAnsi="Times New Roman" w:cs="Times New Roman"/>
          <w:bCs/>
          <w:iCs/>
          <w:sz w:val="28"/>
          <w:szCs w:val="28"/>
        </w:rPr>
        <w:t>актирование на музыкальный размер 2/4. Выполнение ходьбы, бега, движение туловищем</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различном темпе.</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2. ИГРОГИМНАСТИКА.</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2.1. Строевые упражнения. Построение в шеренгу и колонну по сигналу. Повороты направо, налево, по распоряжению. Строевые приемы «Становись!», «Разойдись!» в образно-двигательных действиях. Перестроение из одной колонны в несколько кругов на шаге и беге по ориентирам.</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Перестроение из одной шеренги в несколько уступами по образному расчету и ориентирам. Размыкание по ориентирам. Перестроение из одной колонны в две, три колонны по выбранным водящим.</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2.2. Общеразвивающие упражнения.</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Упражнения без предмета. Комбинированные упражнения в стойках. Присед. </w:t>
      </w:r>
      <w:proofErr w:type="gramStart"/>
      <w:r>
        <w:rPr>
          <w:rFonts w:ascii="Times New Roman" w:hAnsi="Times New Roman" w:cs="Times New Roman"/>
          <w:bCs/>
          <w:iCs/>
          <w:sz w:val="28"/>
          <w:szCs w:val="28"/>
        </w:rPr>
        <w:t>Различные движения ногами в упоре стоя согнувшись</w:t>
      </w:r>
      <w:proofErr w:type="gramEnd"/>
      <w:r>
        <w:rPr>
          <w:rFonts w:ascii="Times New Roman" w:hAnsi="Times New Roman" w:cs="Times New Roman"/>
          <w:bCs/>
          <w:iCs/>
          <w:sz w:val="28"/>
          <w:szCs w:val="28"/>
        </w:rPr>
        <w:t xml:space="preserve"> и упоре присев. Комбинированные упражнения в </w:t>
      </w:r>
      <w:proofErr w:type="spellStart"/>
      <w:r>
        <w:rPr>
          <w:rFonts w:ascii="Times New Roman" w:hAnsi="Times New Roman" w:cs="Times New Roman"/>
          <w:bCs/>
          <w:iCs/>
          <w:sz w:val="28"/>
          <w:szCs w:val="28"/>
        </w:rPr>
        <w:t>седах</w:t>
      </w:r>
      <w:proofErr w:type="spellEnd"/>
      <w:r>
        <w:rPr>
          <w:rFonts w:ascii="Times New Roman" w:hAnsi="Times New Roman" w:cs="Times New Roman"/>
          <w:bCs/>
          <w:iCs/>
          <w:sz w:val="28"/>
          <w:szCs w:val="28"/>
        </w:rPr>
        <w:t xml:space="preserve"> и положении лежа. Сед «по-турецки». Прыжки на двух ногах.</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Упражнения с предметами. Основные положения и движения в упражнениях с лентой (элементы классификационных групп).</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2.3. Упражнения на расслабление мышц, дыхательные и на укрепление осанки. </w:t>
      </w:r>
      <w:proofErr w:type="spellStart"/>
      <w:r>
        <w:rPr>
          <w:rFonts w:ascii="Times New Roman" w:hAnsi="Times New Roman" w:cs="Times New Roman"/>
          <w:bCs/>
          <w:iCs/>
          <w:sz w:val="28"/>
          <w:szCs w:val="28"/>
        </w:rPr>
        <w:t>Посегментное</w:t>
      </w:r>
      <w:proofErr w:type="spellEnd"/>
      <w:r>
        <w:rPr>
          <w:rFonts w:ascii="Times New Roman" w:hAnsi="Times New Roman" w:cs="Times New Roman"/>
          <w:bCs/>
          <w:iCs/>
          <w:sz w:val="28"/>
          <w:szCs w:val="28"/>
        </w:rPr>
        <w:t xml:space="preserve"> расслабление рук на различное количество счетов. Свободное раскачивание руками при поворотах туловища. Расслабление рук, </w:t>
      </w:r>
      <w:r>
        <w:rPr>
          <w:rFonts w:ascii="Times New Roman" w:hAnsi="Times New Roman" w:cs="Times New Roman"/>
          <w:bCs/>
          <w:iCs/>
          <w:sz w:val="28"/>
          <w:szCs w:val="28"/>
        </w:rPr>
        <w:lastRenderedPageBreak/>
        <w:t xml:space="preserve">шеи, туловища в положении сидя. Потряхивание ногами в положении стоя. Свободный вис на гимнастической стенке. Дыхательные упражнения в имитационных и образных движениях. Упражнения на осанку в </w:t>
      </w:r>
      <w:proofErr w:type="spellStart"/>
      <w:r>
        <w:rPr>
          <w:rFonts w:ascii="Times New Roman" w:hAnsi="Times New Roman" w:cs="Times New Roman"/>
          <w:bCs/>
          <w:iCs/>
          <w:sz w:val="28"/>
          <w:szCs w:val="28"/>
        </w:rPr>
        <w:t>седе</w:t>
      </w:r>
      <w:proofErr w:type="spellEnd"/>
      <w:r>
        <w:rPr>
          <w:rFonts w:ascii="Times New Roman" w:hAnsi="Times New Roman" w:cs="Times New Roman"/>
          <w:bCs/>
          <w:iCs/>
          <w:sz w:val="28"/>
          <w:szCs w:val="28"/>
        </w:rPr>
        <w:t xml:space="preserve"> и </w:t>
      </w:r>
      <w:proofErr w:type="spellStart"/>
      <w:r>
        <w:rPr>
          <w:rFonts w:ascii="Times New Roman" w:hAnsi="Times New Roman" w:cs="Times New Roman"/>
          <w:bCs/>
          <w:iCs/>
          <w:sz w:val="28"/>
          <w:szCs w:val="28"/>
        </w:rPr>
        <w:t>седе</w:t>
      </w:r>
      <w:proofErr w:type="spellEnd"/>
      <w:r>
        <w:rPr>
          <w:rFonts w:ascii="Times New Roman" w:hAnsi="Times New Roman" w:cs="Times New Roman"/>
          <w:bCs/>
          <w:iCs/>
          <w:sz w:val="28"/>
          <w:szCs w:val="28"/>
        </w:rPr>
        <w:t xml:space="preserve"> «по-турецки».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2.4. Акробатические упражнения. Группировки в приседе и </w:t>
      </w:r>
      <w:proofErr w:type="spellStart"/>
      <w:r>
        <w:rPr>
          <w:rFonts w:ascii="Times New Roman" w:hAnsi="Times New Roman" w:cs="Times New Roman"/>
          <w:bCs/>
          <w:iCs/>
          <w:sz w:val="28"/>
          <w:szCs w:val="28"/>
        </w:rPr>
        <w:t>седе</w:t>
      </w:r>
      <w:proofErr w:type="spellEnd"/>
      <w:r>
        <w:rPr>
          <w:rFonts w:ascii="Times New Roman" w:hAnsi="Times New Roman" w:cs="Times New Roman"/>
          <w:bCs/>
          <w:iCs/>
          <w:sz w:val="28"/>
          <w:szCs w:val="28"/>
        </w:rPr>
        <w:t xml:space="preserve"> на пятках. Перекаты вправо и влево из группировки в </w:t>
      </w:r>
      <w:proofErr w:type="spellStart"/>
      <w:r>
        <w:rPr>
          <w:rFonts w:ascii="Times New Roman" w:hAnsi="Times New Roman" w:cs="Times New Roman"/>
          <w:bCs/>
          <w:iCs/>
          <w:sz w:val="28"/>
          <w:szCs w:val="28"/>
        </w:rPr>
        <w:t>седе</w:t>
      </w:r>
      <w:proofErr w:type="spellEnd"/>
      <w:r>
        <w:rPr>
          <w:rFonts w:ascii="Times New Roman" w:hAnsi="Times New Roman" w:cs="Times New Roman"/>
          <w:bCs/>
          <w:iCs/>
          <w:sz w:val="28"/>
          <w:szCs w:val="28"/>
        </w:rPr>
        <w:t xml:space="preserve"> на пятках с опорой на предплечья. Переход из седа в </w:t>
      </w:r>
      <w:proofErr w:type="gramStart"/>
      <w:r>
        <w:rPr>
          <w:rFonts w:ascii="Times New Roman" w:hAnsi="Times New Roman" w:cs="Times New Roman"/>
          <w:bCs/>
          <w:iCs/>
          <w:sz w:val="28"/>
          <w:szCs w:val="28"/>
        </w:rPr>
        <w:t>упор</w:t>
      </w:r>
      <w:proofErr w:type="gramEnd"/>
      <w:r>
        <w:rPr>
          <w:rFonts w:ascii="Times New Roman" w:hAnsi="Times New Roman" w:cs="Times New Roman"/>
          <w:bCs/>
          <w:iCs/>
          <w:sz w:val="28"/>
          <w:szCs w:val="28"/>
        </w:rPr>
        <w:t xml:space="preserve"> стоя на коленях. Вертикальное равновесие на одной ноге с различными движениями рук. Комбинации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акробатических упражнений в образно-двигательных действиях.</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3. ИГРОТАНЦЫ.</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3.1. Хореографические упражнения. Поклон для мальчиков. Реверанс для девочек. Танцевальные позиции рук: на поясе и перед грудью. </w:t>
      </w:r>
      <w:proofErr w:type="spellStart"/>
      <w:r>
        <w:rPr>
          <w:rFonts w:ascii="Times New Roman" w:hAnsi="Times New Roman" w:cs="Times New Roman"/>
          <w:bCs/>
          <w:iCs/>
          <w:sz w:val="28"/>
          <w:szCs w:val="28"/>
        </w:rPr>
        <w:t>Полуприседы</w:t>
      </w:r>
      <w:proofErr w:type="spellEnd"/>
      <w:r>
        <w:rPr>
          <w:rFonts w:ascii="Times New Roman" w:hAnsi="Times New Roman" w:cs="Times New Roman"/>
          <w:bCs/>
          <w:iCs/>
          <w:sz w:val="28"/>
          <w:szCs w:val="28"/>
        </w:rPr>
        <w:t xml:space="preserve"> и подъемы на носки, стоя боком к опоре. Выставление ноги вперед и в сторону, поднимание ноги, стоя боком к опоре. Выставление ноги назад на носок и поднимание ноги, стоя лицом к опоре. Прыжки выпрямившись, опираясь на опору. Перевод рук из одной позиции в другую. Соединение изученных упражнений в законченную композицию у опоры.</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3.2. Танцевальные шаги. Шаг галопа вперед и в сторону. Шаг польки. Пружинные движения ногами на </w:t>
      </w:r>
      <w:proofErr w:type="spellStart"/>
      <w:r>
        <w:rPr>
          <w:rFonts w:ascii="Times New Roman" w:hAnsi="Times New Roman" w:cs="Times New Roman"/>
          <w:bCs/>
          <w:iCs/>
          <w:sz w:val="28"/>
          <w:szCs w:val="28"/>
        </w:rPr>
        <w:t>полуприседах</w:t>
      </w:r>
      <w:proofErr w:type="spellEnd"/>
      <w:r>
        <w:rPr>
          <w:rFonts w:ascii="Times New Roman" w:hAnsi="Times New Roman" w:cs="Times New Roman"/>
          <w:bCs/>
          <w:iCs/>
          <w:sz w:val="28"/>
          <w:szCs w:val="28"/>
        </w:rPr>
        <w:t xml:space="preserve">, кик-движение. Шаг с подскоком. Русский попеременный шаг. Шаг с притопом. Русский </w:t>
      </w:r>
      <w:proofErr w:type="spellStart"/>
      <w:r>
        <w:rPr>
          <w:rFonts w:ascii="Times New Roman" w:hAnsi="Times New Roman" w:cs="Times New Roman"/>
          <w:bCs/>
          <w:iCs/>
          <w:sz w:val="28"/>
          <w:szCs w:val="28"/>
        </w:rPr>
        <w:t>шаг-припадание</w:t>
      </w:r>
      <w:proofErr w:type="spellEnd"/>
      <w:r>
        <w:rPr>
          <w:rFonts w:ascii="Times New Roman" w:hAnsi="Times New Roman" w:cs="Times New Roman"/>
          <w:bCs/>
          <w:iCs/>
          <w:sz w:val="28"/>
          <w:szCs w:val="28"/>
        </w:rPr>
        <w:t>. Комбинации из изученных танцевальных шагов.</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3.3. </w:t>
      </w:r>
      <w:proofErr w:type="gramStart"/>
      <w:r>
        <w:rPr>
          <w:rFonts w:ascii="Times New Roman" w:hAnsi="Times New Roman" w:cs="Times New Roman"/>
          <w:bCs/>
          <w:iCs/>
          <w:sz w:val="28"/>
          <w:szCs w:val="28"/>
        </w:rPr>
        <w:t>Ритмические и бальные танцы «Современник», «</w:t>
      </w:r>
      <w:proofErr w:type="spellStart"/>
      <w:r>
        <w:rPr>
          <w:rFonts w:ascii="Times New Roman" w:hAnsi="Times New Roman" w:cs="Times New Roman"/>
          <w:bCs/>
          <w:iCs/>
          <w:sz w:val="28"/>
          <w:szCs w:val="28"/>
        </w:rPr>
        <w:t>Макарена</w:t>
      </w:r>
      <w:proofErr w:type="spellEnd"/>
      <w:r>
        <w:rPr>
          <w:rFonts w:ascii="Times New Roman" w:hAnsi="Times New Roman" w:cs="Times New Roman"/>
          <w:bCs/>
          <w:iCs/>
          <w:sz w:val="28"/>
          <w:szCs w:val="28"/>
        </w:rPr>
        <w:t>», «Полька», «В ритме польки», «Русский хоровод», «Падеграс», «Конькобежцы», «Травушка-муравушка», «Модный рок», «</w:t>
      </w:r>
      <w:proofErr w:type="spellStart"/>
      <w:r>
        <w:rPr>
          <w:rFonts w:ascii="Times New Roman" w:hAnsi="Times New Roman" w:cs="Times New Roman"/>
          <w:bCs/>
          <w:iCs/>
          <w:sz w:val="28"/>
          <w:szCs w:val="28"/>
        </w:rPr>
        <w:t>Артековская</w:t>
      </w:r>
      <w:proofErr w:type="spellEnd"/>
      <w:r>
        <w:rPr>
          <w:rFonts w:ascii="Times New Roman" w:hAnsi="Times New Roman" w:cs="Times New Roman"/>
          <w:bCs/>
          <w:iCs/>
          <w:sz w:val="28"/>
          <w:szCs w:val="28"/>
        </w:rPr>
        <w:t xml:space="preserve"> полька», «Давай танцуй».</w:t>
      </w:r>
      <w:proofErr w:type="gramEnd"/>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4. ТАНЦЕВАЛЬНО-РИТМИЧЕСКАЯ ГИМНАСТИКА.</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roofErr w:type="gramStart"/>
      <w:r>
        <w:rPr>
          <w:rFonts w:ascii="Times New Roman" w:hAnsi="Times New Roman" w:cs="Times New Roman"/>
          <w:bCs/>
          <w:iCs/>
          <w:sz w:val="28"/>
          <w:szCs w:val="28"/>
        </w:rPr>
        <w:t>Специальные композиции и комплексы упражнений «Зарядка», «Всадник», «Ванечка-пастух», «Четыре таракана и сверчок», «Облака» (упражнения с ленточками), «При-ходи,; сказка», «Бег по кругу», «Черный кот».</w:t>
      </w:r>
      <w:proofErr w:type="gramEnd"/>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5. ИГРОПЛАСТИКА. Специальные упражнения для развития силы и гибкости в образных и игровых двигательных действиях и заданиях. Комплексы упражнений.</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6. ПАЛЬЧИКОВАЯ ГИМНАСТИКА. Общеразвивающие упражнения и игры пальчиками в двигательных и образных действиях, со стихами и речитативами.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7. ИГРОВОЙ САМОМАССАЖ. Поглаживание и растирание отдельных частей тела в </w:t>
      </w:r>
      <w:proofErr w:type="spellStart"/>
      <w:r>
        <w:rPr>
          <w:rFonts w:ascii="Times New Roman" w:hAnsi="Times New Roman" w:cs="Times New Roman"/>
          <w:bCs/>
          <w:iCs/>
          <w:sz w:val="28"/>
          <w:szCs w:val="28"/>
        </w:rPr>
        <w:t>образноигровой</w:t>
      </w:r>
      <w:proofErr w:type="spellEnd"/>
      <w:r>
        <w:rPr>
          <w:rFonts w:ascii="Times New Roman" w:hAnsi="Times New Roman" w:cs="Times New Roman"/>
          <w:bCs/>
          <w:iCs/>
          <w:sz w:val="28"/>
          <w:szCs w:val="28"/>
        </w:rPr>
        <w:t xml:space="preserve"> форме.</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8. МУЗЫКАЛЬНО-ПОДВИЖНЫЕ ИГРЫ «К своим флажкам», «Гулливер и лилипуты», «Волк во рву», «Группа, смирно!», «Музыкальные змейки», «Пятнашки».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Игры на определение динамики и характера музыкального произведения, типа заданий для строевых и обще-развивающих упражнений.</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9. ИГРЫ-ПУТЕШЕСТВИЯ «Искатели клада», «Путешествие на Северный полюс», «Приходи, сказка», «Путешествие в </w:t>
      </w:r>
      <w:proofErr w:type="spellStart"/>
      <w:r>
        <w:rPr>
          <w:rFonts w:ascii="Times New Roman" w:hAnsi="Times New Roman" w:cs="Times New Roman"/>
          <w:bCs/>
          <w:iCs/>
          <w:sz w:val="28"/>
          <w:szCs w:val="28"/>
        </w:rPr>
        <w:t>Спортландию</w:t>
      </w:r>
      <w:proofErr w:type="spellEnd"/>
      <w:r>
        <w:rPr>
          <w:rFonts w:ascii="Times New Roman" w:hAnsi="Times New Roman" w:cs="Times New Roman"/>
          <w:bCs/>
          <w:iCs/>
          <w:sz w:val="28"/>
          <w:szCs w:val="28"/>
        </w:rPr>
        <w:t xml:space="preserve">», </w:t>
      </w:r>
      <w:r>
        <w:rPr>
          <w:rFonts w:ascii="Times New Roman" w:hAnsi="Times New Roman" w:cs="Times New Roman"/>
          <w:bCs/>
          <w:iCs/>
          <w:sz w:val="28"/>
          <w:szCs w:val="28"/>
        </w:rPr>
        <w:lastRenderedPageBreak/>
        <w:t>«Пограничники», «</w:t>
      </w:r>
      <w:proofErr w:type="spellStart"/>
      <w:r>
        <w:rPr>
          <w:rFonts w:ascii="Times New Roman" w:hAnsi="Times New Roman" w:cs="Times New Roman"/>
          <w:bCs/>
          <w:iCs/>
          <w:sz w:val="28"/>
          <w:szCs w:val="28"/>
        </w:rPr>
        <w:t>Цветик-семицветик</w:t>
      </w:r>
      <w:proofErr w:type="spellEnd"/>
      <w:r>
        <w:rPr>
          <w:rFonts w:ascii="Times New Roman" w:hAnsi="Times New Roman" w:cs="Times New Roman"/>
          <w:bCs/>
          <w:iCs/>
          <w:sz w:val="28"/>
          <w:szCs w:val="28"/>
        </w:rPr>
        <w:t>», «Клуб веселых человечков», «</w:t>
      </w:r>
      <w:proofErr w:type="spellStart"/>
      <w:r>
        <w:rPr>
          <w:rFonts w:ascii="Times New Roman" w:hAnsi="Times New Roman" w:cs="Times New Roman"/>
          <w:bCs/>
          <w:iCs/>
          <w:sz w:val="28"/>
          <w:szCs w:val="28"/>
        </w:rPr>
        <w:t>Маугли</w:t>
      </w:r>
      <w:proofErr w:type="spellEnd"/>
      <w:r>
        <w:rPr>
          <w:rFonts w:ascii="Times New Roman" w:hAnsi="Times New Roman" w:cs="Times New Roman"/>
          <w:bCs/>
          <w:iCs/>
          <w:sz w:val="28"/>
          <w:szCs w:val="28"/>
        </w:rPr>
        <w:t>».</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10. КРЕАТИВНАЯ ГИМНАСТИКА. Музыкально-творческие игры «Бег по кругу».</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Специальные задания «Танцевальный вечер».</w:t>
      </w:r>
    </w:p>
    <w:p w:rsidR="00B9254D" w:rsidRDefault="00B9254D" w:rsidP="00B9254D">
      <w:pPr>
        <w:autoSpaceDE w:val="0"/>
        <w:autoSpaceDN w:val="0"/>
        <w:adjustRightInd w:val="0"/>
        <w:spacing w:after="0" w:line="240" w:lineRule="auto"/>
        <w:jc w:val="both"/>
        <w:rPr>
          <w:rFonts w:ascii="Times New Roman" w:hAnsi="Times New Roman" w:cs="Times New Roman"/>
          <w:b/>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
          <w:bCs/>
          <w:iCs/>
          <w:sz w:val="28"/>
          <w:szCs w:val="28"/>
        </w:rPr>
        <w:t>ТРЕБОВАНИЯ</w:t>
      </w:r>
      <w:r>
        <w:rPr>
          <w:rFonts w:ascii="Times New Roman" w:hAnsi="Times New Roman" w:cs="Times New Roman"/>
          <w:bCs/>
          <w:iCs/>
          <w:sz w:val="28"/>
          <w:szCs w:val="28"/>
        </w:rPr>
        <w:t xml:space="preserve">, предъявляемые к </w:t>
      </w:r>
      <w:proofErr w:type="gramStart"/>
      <w:r>
        <w:rPr>
          <w:rFonts w:ascii="Times New Roman" w:hAnsi="Times New Roman" w:cs="Times New Roman"/>
          <w:bCs/>
          <w:iCs/>
          <w:sz w:val="28"/>
          <w:szCs w:val="28"/>
        </w:rPr>
        <w:t>занимающимся</w:t>
      </w:r>
      <w:proofErr w:type="gramEnd"/>
      <w:r>
        <w:rPr>
          <w:rFonts w:ascii="Times New Roman" w:hAnsi="Times New Roman" w:cs="Times New Roman"/>
          <w:bCs/>
          <w:iCs/>
          <w:sz w:val="28"/>
          <w:szCs w:val="28"/>
        </w:rPr>
        <w:t>, по освоению знаний, умений и</w:t>
      </w:r>
      <w:r w:rsidR="00370EC7">
        <w:rPr>
          <w:rFonts w:ascii="Times New Roman" w:hAnsi="Times New Roman" w:cs="Times New Roman"/>
          <w:bCs/>
          <w:iCs/>
          <w:sz w:val="28"/>
          <w:szCs w:val="28"/>
        </w:rPr>
        <w:t xml:space="preserve"> навыков программы</w:t>
      </w:r>
      <w:r>
        <w:rPr>
          <w:rFonts w:ascii="Times New Roman" w:hAnsi="Times New Roman" w:cs="Times New Roman"/>
          <w:bCs/>
          <w:iCs/>
          <w:sz w:val="28"/>
          <w:szCs w:val="28"/>
        </w:rPr>
        <w:t>.</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-Знают правила безопасности при занятиях физическими упражнениями без предметов и с предметами.</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-Владеют навыками по различным видам передвижений по залу и приобретают определенный «запас» движений в общеразвивающих и танцевальных упражнениях.</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-Могут передавать характер музыкального произведения в движении (веселый, грустный, лирический, героический и т.д.).</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-Владеют основными хореографическими упражнениями по программе этого года обучения.</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-Умеют исполнять </w:t>
      </w:r>
      <w:proofErr w:type="gramStart"/>
      <w:r>
        <w:rPr>
          <w:rFonts w:ascii="Times New Roman" w:hAnsi="Times New Roman" w:cs="Times New Roman"/>
          <w:bCs/>
          <w:iCs/>
          <w:sz w:val="28"/>
          <w:szCs w:val="28"/>
        </w:rPr>
        <w:t>ритмические и бальные танцы</w:t>
      </w:r>
      <w:proofErr w:type="gramEnd"/>
      <w:r>
        <w:rPr>
          <w:rFonts w:ascii="Times New Roman" w:hAnsi="Times New Roman" w:cs="Times New Roman"/>
          <w:bCs/>
          <w:iCs/>
          <w:sz w:val="28"/>
          <w:szCs w:val="28"/>
        </w:rPr>
        <w:t xml:space="preserve"> и комплексы упражнений под музыку, а также двигательные задания по креативной гимнастике этого года обучения.</w:t>
      </w:r>
    </w:p>
    <w:p w:rsidR="00B9254D" w:rsidRDefault="00B9254D"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Диагностика</w:t>
      </w:r>
    </w:p>
    <w:p w:rsidR="00370EC7" w:rsidRDefault="00370EC7" w:rsidP="00B9254D">
      <w:pPr>
        <w:autoSpaceDE w:val="0"/>
        <w:autoSpaceDN w:val="0"/>
        <w:adjustRightInd w:val="0"/>
        <w:spacing w:after="0" w:line="240" w:lineRule="auto"/>
        <w:ind w:firstLine="708"/>
        <w:jc w:val="both"/>
        <w:rPr>
          <w:rFonts w:ascii="Times New Roman" w:hAnsi="Times New Roman" w:cs="Times New Roman"/>
          <w:b/>
          <w:bCs/>
          <w:iCs/>
          <w:sz w:val="28"/>
          <w:szCs w:val="28"/>
        </w:rPr>
      </w:pP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Низкий уровень.</w:t>
      </w:r>
      <w:r>
        <w:rPr>
          <w:rFonts w:ascii="Times New Roman" w:hAnsi="Times New Roman" w:cs="Times New Roman"/>
          <w:bCs/>
          <w:iCs/>
          <w:sz w:val="28"/>
          <w:szCs w:val="28"/>
        </w:rPr>
        <w:t xml:space="preserve"> Ребенок допускает значительные ошибки в технике движений. Не соблюдает темп и ритм</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 xml:space="preserve"> действует только в сопровождении показа. Плохо развита координация движений.</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Средний уровень.</w:t>
      </w:r>
      <w:r>
        <w:rPr>
          <w:rFonts w:ascii="Times New Roman" w:hAnsi="Times New Roman" w:cs="Times New Roman"/>
          <w:bCs/>
          <w:iCs/>
          <w:sz w:val="28"/>
          <w:szCs w:val="28"/>
        </w:rPr>
        <w:t xml:space="preserve"> Ребенок владеет главными элементами техники большинства движений. </w:t>
      </w:r>
      <w:proofErr w:type="gramStart"/>
      <w:r>
        <w:rPr>
          <w:rFonts w:ascii="Times New Roman" w:hAnsi="Times New Roman" w:cs="Times New Roman"/>
          <w:bCs/>
          <w:iCs/>
          <w:sz w:val="28"/>
          <w:szCs w:val="28"/>
        </w:rPr>
        <w:t>Способен</w:t>
      </w:r>
      <w:proofErr w:type="gramEnd"/>
      <w:r>
        <w:rPr>
          <w:rFonts w:ascii="Times New Roman" w:hAnsi="Times New Roman" w:cs="Times New Roman"/>
          <w:bCs/>
          <w:iCs/>
          <w:sz w:val="28"/>
          <w:szCs w:val="28"/>
        </w:rPr>
        <w:t xml:space="preserve"> самостоятельно выполнить упражнения на основе предварительного показа. Ритмично двигается, в играх </w:t>
      </w:r>
      <w:proofErr w:type="gramStart"/>
      <w:r>
        <w:rPr>
          <w:rFonts w:ascii="Times New Roman" w:hAnsi="Times New Roman" w:cs="Times New Roman"/>
          <w:bCs/>
          <w:iCs/>
          <w:sz w:val="28"/>
          <w:szCs w:val="28"/>
        </w:rPr>
        <w:t>активен</w:t>
      </w:r>
      <w:proofErr w:type="gramEnd"/>
      <w:r>
        <w:rPr>
          <w:rFonts w:ascii="Times New Roman" w:hAnsi="Times New Roman" w:cs="Times New Roman"/>
          <w:bCs/>
          <w:iCs/>
          <w:sz w:val="28"/>
          <w:szCs w:val="28"/>
        </w:rPr>
        <w:t>, положительно относится к ко всем предлагаемым, и особенно новым</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упражнениям.</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Высокий уровень.</w:t>
      </w:r>
      <w:r>
        <w:rPr>
          <w:rFonts w:ascii="Times New Roman" w:hAnsi="Times New Roman" w:cs="Times New Roman"/>
          <w:bCs/>
          <w:iCs/>
          <w:sz w:val="28"/>
          <w:szCs w:val="28"/>
        </w:rPr>
        <w:t xml:space="preserve"> Ребенок проявляет интерес к физическим и танцевальным движениям. Осуществляет элементы </w:t>
      </w:r>
      <w:proofErr w:type="gramStart"/>
      <w:r>
        <w:rPr>
          <w:rFonts w:ascii="Times New Roman" w:hAnsi="Times New Roman" w:cs="Times New Roman"/>
          <w:bCs/>
          <w:iCs/>
          <w:sz w:val="28"/>
          <w:szCs w:val="28"/>
        </w:rPr>
        <w:t>контроля за</w:t>
      </w:r>
      <w:proofErr w:type="gramEnd"/>
      <w:r>
        <w:rPr>
          <w:rFonts w:ascii="Times New Roman" w:hAnsi="Times New Roman" w:cs="Times New Roman"/>
          <w:bCs/>
          <w:iCs/>
          <w:sz w:val="28"/>
          <w:szCs w:val="28"/>
        </w:rPr>
        <w:t xml:space="preserve"> собственными действиями. Наблюдается перенос освоенных упражнений в самостоятельную деятельность.</w:t>
      </w:r>
    </w:p>
    <w:p w:rsidR="00B9254D" w:rsidRDefault="00B9254D" w:rsidP="00B9254D">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Высокий уровень.</w:t>
      </w:r>
      <w:r>
        <w:rPr>
          <w:rFonts w:ascii="Times New Roman" w:hAnsi="Times New Roman" w:cs="Times New Roman"/>
          <w:bCs/>
          <w:iCs/>
          <w:sz w:val="28"/>
          <w:szCs w:val="28"/>
        </w:rPr>
        <w:t xml:space="preserve"> Ребенок в совершенстве владеет своим телом, различными видами движений, проявляет творчество в движении, способен составить небольшую танцевальную композицию под музыку.</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tbl>
      <w:tblPr>
        <w:tblStyle w:val="a3"/>
        <w:tblW w:w="0" w:type="auto"/>
        <w:tblInd w:w="0" w:type="dxa"/>
        <w:tblLook w:val="04A0"/>
      </w:tblPr>
      <w:tblGrid>
        <w:gridCol w:w="618"/>
        <w:gridCol w:w="641"/>
        <w:gridCol w:w="744"/>
        <w:gridCol w:w="976"/>
        <w:gridCol w:w="1807"/>
        <w:gridCol w:w="817"/>
        <w:gridCol w:w="459"/>
        <w:gridCol w:w="992"/>
        <w:gridCol w:w="709"/>
        <w:gridCol w:w="817"/>
        <w:gridCol w:w="459"/>
        <w:gridCol w:w="532"/>
      </w:tblGrid>
      <w:tr w:rsidR="00B9254D" w:rsidTr="00B9254D">
        <w:trPr>
          <w:cantSplit/>
          <w:trHeight w:val="2540"/>
        </w:trPr>
        <w:tc>
          <w:tcPr>
            <w:tcW w:w="618"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jc w:val="center"/>
              <w:rPr>
                <w:rFonts w:ascii="Times New Roman" w:hAnsi="Times New Roman" w:cs="Times New Roman"/>
                <w:bCs/>
                <w:iCs/>
                <w:sz w:val="20"/>
                <w:szCs w:val="20"/>
              </w:rPr>
            </w:pPr>
            <w:r>
              <w:rPr>
                <w:rFonts w:ascii="Times New Roman" w:hAnsi="Times New Roman" w:cs="Times New Roman"/>
                <w:bCs/>
                <w:iCs/>
                <w:sz w:val="20"/>
                <w:szCs w:val="20"/>
              </w:rPr>
              <w:t>Ф.И. ребенка</w:t>
            </w:r>
          </w:p>
        </w:tc>
        <w:tc>
          <w:tcPr>
            <w:tcW w:w="641"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jc w:val="center"/>
              <w:rPr>
                <w:rFonts w:ascii="Times New Roman" w:hAnsi="Times New Roman" w:cs="Times New Roman"/>
                <w:bCs/>
                <w:iCs/>
                <w:sz w:val="20"/>
                <w:szCs w:val="20"/>
              </w:rPr>
            </w:pPr>
            <w:r>
              <w:rPr>
                <w:rFonts w:ascii="Times New Roman" w:hAnsi="Times New Roman" w:cs="Times New Roman"/>
                <w:bCs/>
                <w:iCs/>
                <w:sz w:val="20"/>
                <w:szCs w:val="20"/>
              </w:rPr>
              <w:t>Строевые упражнения</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jc w:val="center"/>
              <w:rPr>
                <w:rFonts w:ascii="Times New Roman" w:hAnsi="Times New Roman" w:cs="Times New Roman"/>
                <w:bCs/>
                <w:iCs/>
                <w:sz w:val="28"/>
                <w:szCs w:val="28"/>
              </w:rPr>
            </w:pPr>
            <w:r>
              <w:rPr>
                <w:rFonts w:ascii="Times New Roman" w:hAnsi="Times New Roman" w:cs="Times New Roman"/>
                <w:bCs/>
                <w:iCs/>
                <w:sz w:val="20"/>
                <w:szCs w:val="20"/>
              </w:rPr>
              <w:t>Общеразвивающие</w:t>
            </w:r>
            <w:r>
              <w:rPr>
                <w:rFonts w:ascii="Times New Roman" w:hAnsi="Times New Roman" w:cs="Times New Roman"/>
                <w:bCs/>
                <w:iCs/>
                <w:sz w:val="28"/>
                <w:szCs w:val="28"/>
              </w:rPr>
              <w:t xml:space="preserve"> </w:t>
            </w:r>
            <w:r>
              <w:rPr>
                <w:rFonts w:ascii="Times New Roman" w:hAnsi="Times New Roman" w:cs="Times New Roman"/>
                <w:bCs/>
                <w:iCs/>
                <w:sz w:val="20"/>
                <w:szCs w:val="20"/>
              </w:rPr>
              <w:t>упражнения</w:t>
            </w:r>
          </w:p>
        </w:tc>
        <w:tc>
          <w:tcPr>
            <w:tcW w:w="976"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Пальчиковая гимнастика</w:t>
            </w:r>
          </w:p>
          <w:p w:rsidR="00B9254D" w:rsidRDefault="00B9254D">
            <w:pPr>
              <w:autoSpaceDE w:val="0"/>
              <w:autoSpaceDN w:val="0"/>
              <w:adjustRightInd w:val="0"/>
              <w:ind w:left="113" w:right="113"/>
              <w:jc w:val="both"/>
              <w:rPr>
                <w:rFonts w:ascii="Times New Roman" w:hAnsi="Times New Roman" w:cs="Times New Roman"/>
                <w:sz w:val="20"/>
                <w:szCs w:val="20"/>
              </w:rPr>
            </w:pPr>
            <w:proofErr w:type="gramStart"/>
            <w:r>
              <w:rPr>
                <w:rFonts w:ascii="Times New Roman" w:hAnsi="Times New Roman" w:cs="Times New Roman"/>
                <w:sz w:val="20"/>
                <w:szCs w:val="20"/>
              </w:rPr>
              <w:t>(упражнения пальчиками с</w:t>
            </w:r>
            <w:proofErr w:type="gramEnd"/>
          </w:p>
          <w:p w:rsidR="00B9254D" w:rsidRDefault="00B9254D">
            <w:pPr>
              <w:autoSpaceDE w:val="0"/>
              <w:autoSpaceDN w:val="0"/>
              <w:adjustRightInd w:val="0"/>
              <w:ind w:left="113" w:right="113"/>
              <w:jc w:val="both"/>
              <w:rPr>
                <w:rFonts w:ascii="Times New Roman" w:hAnsi="Times New Roman" w:cs="Times New Roman"/>
                <w:bCs/>
                <w:iCs/>
                <w:sz w:val="28"/>
                <w:szCs w:val="28"/>
              </w:rPr>
            </w:pPr>
            <w:proofErr w:type="spellStart"/>
            <w:proofErr w:type="gramStart"/>
            <w:r>
              <w:rPr>
                <w:rFonts w:ascii="Times New Roman" w:hAnsi="Times New Roman" w:cs="Times New Roman"/>
                <w:sz w:val="20"/>
                <w:szCs w:val="20"/>
              </w:rPr>
              <w:t>речетативом</w:t>
            </w:r>
            <w:proofErr w:type="spellEnd"/>
            <w:r>
              <w:rPr>
                <w:rFonts w:ascii="Times New Roman" w:hAnsi="Times New Roman" w:cs="Times New Roman"/>
                <w:sz w:val="20"/>
                <w:szCs w:val="20"/>
              </w:rPr>
              <w:t>)</w:t>
            </w:r>
            <w:proofErr w:type="gramEnd"/>
          </w:p>
        </w:tc>
        <w:tc>
          <w:tcPr>
            <w:tcW w:w="1807"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Передавать в пластике</w:t>
            </w:r>
          </w:p>
          <w:p w:rsidR="00B9254D" w:rsidRDefault="00B9254D">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 xml:space="preserve">музыкальный образ, используя </w:t>
            </w:r>
            <w:proofErr w:type="gramStart"/>
            <w:r>
              <w:rPr>
                <w:rFonts w:ascii="Times New Roman" w:hAnsi="Times New Roman" w:cs="Times New Roman"/>
                <w:sz w:val="20"/>
                <w:szCs w:val="20"/>
              </w:rPr>
              <w:t>гимнастические</w:t>
            </w:r>
            <w:proofErr w:type="gramEnd"/>
            <w:r>
              <w:rPr>
                <w:rFonts w:ascii="Times New Roman" w:hAnsi="Times New Roman" w:cs="Times New Roman"/>
                <w:sz w:val="20"/>
                <w:szCs w:val="20"/>
              </w:rPr>
              <w:t xml:space="preserve">, </w:t>
            </w:r>
          </w:p>
          <w:p w:rsidR="00B9254D" w:rsidRDefault="00B9254D">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 xml:space="preserve">имитационные. </w:t>
            </w:r>
            <w:proofErr w:type="spellStart"/>
            <w:r>
              <w:rPr>
                <w:rFonts w:ascii="Times New Roman" w:hAnsi="Times New Roman" w:cs="Times New Roman"/>
                <w:sz w:val="20"/>
                <w:szCs w:val="20"/>
              </w:rPr>
              <w:t>общеразвив</w:t>
            </w:r>
            <w:proofErr w:type="gramStart"/>
            <w:r>
              <w:rPr>
                <w:rFonts w:ascii="Times New Roman" w:hAnsi="Times New Roman" w:cs="Times New Roman"/>
                <w:sz w:val="20"/>
                <w:szCs w:val="20"/>
              </w:rPr>
              <w:t>.и</w:t>
            </w:r>
            <w:proofErr w:type="spellEnd"/>
            <w:proofErr w:type="gramEnd"/>
          </w:p>
          <w:p w:rsidR="00B9254D" w:rsidRDefault="00B9254D">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танцев</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иды движения</w:t>
            </w:r>
          </w:p>
        </w:tc>
        <w:tc>
          <w:tcPr>
            <w:tcW w:w="817"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Акробатические упражнения</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Упражнения под музыку</w:t>
            </w:r>
          </w:p>
        </w:tc>
        <w:tc>
          <w:tcPr>
            <w:tcW w:w="992" w:type="dxa"/>
            <w:tcBorders>
              <w:top w:val="single" w:sz="4" w:space="0" w:color="auto"/>
              <w:left w:val="single" w:sz="4" w:space="0" w:color="auto"/>
              <w:bottom w:val="single" w:sz="4" w:space="0" w:color="auto"/>
              <w:right w:val="single" w:sz="4" w:space="0" w:color="auto"/>
            </w:tcBorders>
            <w:textDirection w:val="btLr"/>
          </w:tcPr>
          <w:p w:rsidR="00B9254D" w:rsidRDefault="00B9254D">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 xml:space="preserve">Ритмичность движений </w:t>
            </w:r>
            <w:proofErr w:type="gramStart"/>
            <w:r>
              <w:rPr>
                <w:rFonts w:ascii="Times New Roman" w:hAnsi="Times New Roman" w:cs="Times New Roman"/>
                <w:sz w:val="20"/>
                <w:szCs w:val="20"/>
              </w:rPr>
              <w:t>в</w:t>
            </w:r>
            <w:proofErr w:type="gramEnd"/>
          </w:p>
          <w:p w:rsidR="00B9254D" w:rsidRDefault="00B9254D">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различных музыкальных</w:t>
            </w:r>
          </w:p>
          <w:p w:rsidR="00B9254D" w:rsidRDefault="00B9254D">
            <w:pPr>
              <w:autoSpaceDE w:val="0"/>
              <w:autoSpaceDN w:val="0"/>
              <w:adjustRightInd w:val="0"/>
              <w:ind w:left="113" w:right="113"/>
              <w:rPr>
                <w:rFonts w:ascii="Times New Roman" w:hAnsi="Times New Roman" w:cs="Times New Roman"/>
                <w:sz w:val="20"/>
                <w:szCs w:val="20"/>
              </w:rPr>
            </w:pPr>
            <w:proofErr w:type="gramStart"/>
            <w:r>
              <w:rPr>
                <w:rFonts w:ascii="Times New Roman" w:hAnsi="Times New Roman" w:cs="Times New Roman"/>
                <w:sz w:val="20"/>
                <w:szCs w:val="20"/>
              </w:rPr>
              <w:t>темпах</w:t>
            </w:r>
            <w:proofErr w:type="gramEnd"/>
          </w:p>
          <w:p w:rsidR="00B9254D" w:rsidRDefault="00B9254D">
            <w:pPr>
              <w:autoSpaceDE w:val="0"/>
              <w:autoSpaceDN w:val="0"/>
              <w:adjustRightInd w:val="0"/>
              <w:ind w:left="113" w:right="113"/>
              <w:jc w:val="both"/>
              <w:rPr>
                <w:rFonts w:ascii="Times New Roman" w:hAnsi="Times New Roman" w:cs="Times New Roman"/>
                <w:bCs/>
                <w:i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Ритмический рисунок</w:t>
            </w:r>
          </w:p>
          <w:p w:rsidR="00B9254D" w:rsidRDefault="00B9254D">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(хлопки, притопы)</w:t>
            </w:r>
          </w:p>
        </w:tc>
        <w:tc>
          <w:tcPr>
            <w:tcW w:w="817"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Креативная гимнастика</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B9254D" w:rsidRDefault="00B9254D">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Танцевальные шаги</w:t>
            </w:r>
          </w:p>
        </w:tc>
        <w:tc>
          <w:tcPr>
            <w:tcW w:w="532" w:type="dxa"/>
            <w:tcBorders>
              <w:top w:val="single" w:sz="4" w:space="0" w:color="auto"/>
              <w:left w:val="single" w:sz="4" w:space="0" w:color="auto"/>
              <w:bottom w:val="single" w:sz="4" w:space="0" w:color="auto"/>
              <w:right w:val="single" w:sz="4" w:space="0" w:color="auto"/>
            </w:tcBorders>
            <w:textDirection w:val="btLr"/>
            <w:vAlign w:val="center"/>
            <w:hideMark/>
          </w:tcPr>
          <w:p w:rsidR="00B9254D" w:rsidRDefault="00B9254D">
            <w:pPr>
              <w:autoSpaceDE w:val="0"/>
              <w:autoSpaceDN w:val="0"/>
              <w:adjustRightInd w:val="0"/>
              <w:ind w:left="113" w:right="113"/>
              <w:jc w:val="center"/>
              <w:rPr>
                <w:rFonts w:ascii="Times New Roman" w:hAnsi="Times New Roman" w:cs="Times New Roman"/>
                <w:bCs/>
                <w:iCs/>
                <w:sz w:val="28"/>
                <w:szCs w:val="28"/>
              </w:rPr>
            </w:pPr>
            <w:r>
              <w:rPr>
                <w:rFonts w:ascii="Times New Roman" w:hAnsi="Times New Roman" w:cs="Times New Roman"/>
                <w:sz w:val="20"/>
                <w:szCs w:val="20"/>
              </w:rPr>
              <w:t>итог</w:t>
            </w:r>
          </w:p>
        </w:tc>
      </w:tr>
    </w:tbl>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370EC7" w:rsidRDefault="00370EC7" w:rsidP="00B9254D">
      <w:pPr>
        <w:autoSpaceDE w:val="0"/>
        <w:autoSpaceDN w:val="0"/>
        <w:adjustRightInd w:val="0"/>
        <w:spacing w:after="0" w:line="240" w:lineRule="auto"/>
        <w:jc w:val="center"/>
        <w:rPr>
          <w:rFonts w:ascii="Times New Roman" w:hAnsi="Times New Roman" w:cs="Times New Roman"/>
          <w:b/>
          <w:bCs/>
          <w:iCs/>
          <w:sz w:val="28"/>
          <w:szCs w:val="28"/>
        </w:rPr>
      </w:pPr>
    </w:p>
    <w:p w:rsidR="00B9254D" w:rsidRDefault="00B9254D" w:rsidP="00B9254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Список литературы</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 Буренина А.И. Ритмическая мозаика. Программа по ритмической пластике для детей дошкольного и младшего школьного возраста. - СПб, 2000. - 220 с.</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proofErr w:type="spellStart"/>
      <w:r>
        <w:rPr>
          <w:rFonts w:ascii="Times New Roman" w:hAnsi="Times New Roman" w:cs="Times New Roman"/>
          <w:bCs/>
          <w:iCs/>
          <w:sz w:val="28"/>
          <w:szCs w:val="28"/>
        </w:rPr>
        <w:t>Голицина</w:t>
      </w:r>
      <w:proofErr w:type="spellEnd"/>
      <w:r>
        <w:rPr>
          <w:rFonts w:ascii="Times New Roman" w:hAnsi="Times New Roman" w:cs="Times New Roman"/>
          <w:bCs/>
          <w:iCs/>
          <w:sz w:val="28"/>
          <w:szCs w:val="28"/>
        </w:rPr>
        <w:t xml:space="preserve"> Н.С. Нетрадиционные занятия физкультурой в дошкольном образовательном учреждении. </w:t>
      </w:r>
      <w:proofErr w:type="gramStart"/>
      <w:r>
        <w:rPr>
          <w:rFonts w:ascii="Times New Roman" w:hAnsi="Times New Roman" w:cs="Times New Roman"/>
          <w:bCs/>
          <w:iCs/>
          <w:sz w:val="28"/>
          <w:szCs w:val="28"/>
        </w:rPr>
        <w:t>–М</w:t>
      </w:r>
      <w:proofErr w:type="gramEnd"/>
      <w:r>
        <w:rPr>
          <w:rFonts w:ascii="Times New Roman" w:hAnsi="Times New Roman" w:cs="Times New Roman"/>
          <w:bCs/>
          <w:iCs/>
          <w:sz w:val="28"/>
          <w:szCs w:val="28"/>
        </w:rPr>
        <w:t>.: Скрипторий, 2003, 2006. – 72 с.</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 Давыдова М.А. Музыкальное воспитание в детском саду. – М.: </w:t>
      </w:r>
      <w:proofErr w:type="spellStart"/>
      <w:r>
        <w:rPr>
          <w:rFonts w:ascii="Times New Roman" w:hAnsi="Times New Roman" w:cs="Times New Roman"/>
          <w:bCs/>
          <w:iCs/>
          <w:sz w:val="28"/>
          <w:szCs w:val="28"/>
        </w:rPr>
        <w:t>Вако</w:t>
      </w:r>
      <w:proofErr w:type="spellEnd"/>
      <w:r>
        <w:rPr>
          <w:rFonts w:ascii="Times New Roman" w:hAnsi="Times New Roman" w:cs="Times New Roman"/>
          <w:bCs/>
          <w:iCs/>
          <w:sz w:val="28"/>
          <w:szCs w:val="28"/>
        </w:rPr>
        <w:t>, 2006. -240 с.</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4. Зарецкая Н., </w:t>
      </w:r>
      <w:proofErr w:type="spellStart"/>
      <w:r>
        <w:rPr>
          <w:rFonts w:ascii="Times New Roman" w:hAnsi="Times New Roman" w:cs="Times New Roman"/>
          <w:bCs/>
          <w:iCs/>
          <w:sz w:val="28"/>
          <w:szCs w:val="28"/>
        </w:rPr>
        <w:t>Роот</w:t>
      </w:r>
      <w:proofErr w:type="spellEnd"/>
      <w:r>
        <w:rPr>
          <w:rFonts w:ascii="Times New Roman" w:hAnsi="Times New Roman" w:cs="Times New Roman"/>
          <w:bCs/>
          <w:iCs/>
          <w:sz w:val="28"/>
          <w:szCs w:val="28"/>
        </w:rPr>
        <w:t xml:space="preserve"> З., Танцы в детском саду. – М.: Айрис-пресс, 2006.-112 с.</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5. Михайлова М.А., Воронина Н.В. Танцы, игры, упражнения для красивого движения. - Ярославль: Академия развития, 2000. - 112 с.</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6. Слуцкая С.Л. Танцевальная мозаика. Хореография в детском саду.- М.: </w:t>
      </w:r>
      <w:proofErr w:type="spellStart"/>
      <w:r>
        <w:rPr>
          <w:rFonts w:ascii="Times New Roman" w:hAnsi="Times New Roman" w:cs="Times New Roman"/>
          <w:bCs/>
          <w:iCs/>
          <w:sz w:val="28"/>
          <w:szCs w:val="28"/>
        </w:rPr>
        <w:t>Линка-пресс</w:t>
      </w:r>
      <w:proofErr w:type="spellEnd"/>
      <w:r>
        <w:rPr>
          <w:rFonts w:ascii="Times New Roman" w:hAnsi="Times New Roman" w:cs="Times New Roman"/>
          <w:bCs/>
          <w:iCs/>
          <w:sz w:val="28"/>
          <w:szCs w:val="28"/>
        </w:rPr>
        <w:t>, 2006.- 272 с.</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7. Суворова Т.И. Танцуй, малыш!. – </w:t>
      </w:r>
      <w:proofErr w:type="spellStart"/>
      <w:r>
        <w:rPr>
          <w:rFonts w:ascii="Times New Roman" w:hAnsi="Times New Roman" w:cs="Times New Roman"/>
          <w:bCs/>
          <w:iCs/>
          <w:sz w:val="28"/>
          <w:szCs w:val="28"/>
        </w:rPr>
        <w:t>СПб.</w:t>
      </w:r>
      <w:proofErr w:type="gramStart"/>
      <w:r>
        <w:rPr>
          <w:rFonts w:ascii="Times New Roman" w:hAnsi="Times New Roman" w:cs="Times New Roman"/>
          <w:bCs/>
          <w:iCs/>
          <w:sz w:val="28"/>
          <w:szCs w:val="28"/>
        </w:rPr>
        <w:t>:М</w:t>
      </w:r>
      <w:proofErr w:type="gramEnd"/>
      <w:r>
        <w:rPr>
          <w:rFonts w:ascii="Times New Roman" w:hAnsi="Times New Roman" w:cs="Times New Roman"/>
          <w:bCs/>
          <w:iCs/>
          <w:sz w:val="28"/>
          <w:szCs w:val="28"/>
        </w:rPr>
        <w:t>узыкальная</w:t>
      </w:r>
      <w:proofErr w:type="spellEnd"/>
      <w:r>
        <w:rPr>
          <w:rFonts w:ascii="Times New Roman" w:hAnsi="Times New Roman" w:cs="Times New Roman"/>
          <w:bCs/>
          <w:iCs/>
          <w:sz w:val="28"/>
          <w:szCs w:val="28"/>
        </w:rPr>
        <w:t xml:space="preserve"> палитра, 2006. – 44с.</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8. Суворова Т.И. Танцевальная ритмика для детей 4. – СПб.: Музыкальная палитра, 2006. - 44 </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9. </w:t>
      </w:r>
      <w:proofErr w:type="spellStart"/>
      <w:r>
        <w:rPr>
          <w:rFonts w:ascii="Times New Roman" w:hAnsi="Times New Roman" w:cs="Times New Roman"/>
          <w:bCs/>
          <w:iCs/>
          <w:sz w:val="28"/>
          <w:szCs w:val="28"/>
        </w:rPr>
        <w:t>Фирилева</w:t>
      </w:r>
      <w:proofErr w:type="spellEnd"/>
      <w:r>
        <w:rPr>
          <w:rFonts w:ascii="Times New Roman" w:hAnsi="Times New Roman" w:cs="Times New Roman"/>
          <w:bCs/>
          <w:iCs/>
          <w:sz w:val="28"/>
          <w:szCs w:val="28"/>
        </w:rPr>
        <w:t xml:space="preserve"> Ж.Е., Сайкина Е.Г. «</w:t>
      </w:r>
      <w:proofErr w:type="spellStart"/>
      <w:r>
        <w:rPr>
          <w:rFonts w:ascii="Times New Roman" w:hAnsi="Times New Roman" w:cs="Times New Roman"/>
          <w:bCs/>
          <w:iCs/>
          <w:sz w:val="28"/>
          <w:szCs w:val="28"/>
        </w:rPr>
        <w:t>Са-Фи-Дансе</w:t>
      </w:r>
      <w:proofErr w:type="spellEnd"/>
      <w:r>
        <w:rPr>
          <w:rFonts w:ascii="Times New Roman" w:hAnsi="Times New Roman" w:cs="Times New Roman"/>
          <w:bCs/>
          <w:iCs/>
          <w:sz w:val="28"/>
          <w:szCs w:val="28"/>
        </w:rPr>
        <w:t xml:space="preserve">» - танцевально-игровая гимнастика для детей. – СПб.: Детство-пресс, 2006. -352 </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w:t>
      </w:r>
    </w:p>
    <w:p w:rsidR="00B9254D" w:rsidRDefault="00B9254D" w:rsidP="00B9254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10. </w:t>
      </w:r>
      <w:proofErr w:type="spellStart"/>
      <w:r>
        <w:rPr>
          <w:rFonts w:ascii="Times New Roman" w:hAnsi="Times New Roman" w:cs="Times New Roman"/>
          <w:bCs/>
          <w:iCs/>
          <w:sz w:val="28"/>
          <w:szCs w:val="28"/>
        </w:rPr>
        <w:t>Фирилева</w:t>
      </w:r>
      <w:proofErr w:type="spellEnd"/>
      <w:r>
        <w:rPr>
          <w:rFonts w:ascii="Times New Roman" w:hAnsi="Times New Roman" w:cs="Times New Roman"/>
          <w:bCs/>
          <w:iCs/>
          <w:sz w:val="28"/>
          <w:szCs w:val="28"/>
        </w:rPr>
        <w:t xml:space="preserve"> Ж.Е., Сайкина Е.Г Лечебно-профилактический танец «</w:t>
      </w:r>
      <w:proofErr w:type="spellStart"/>
      <w:r>
        <w:rPr>
          <w:rFonts w:ascii="Times New Roman" w:hAnsi="Times New Roman" w:cs="Times New Roman"/>
          <w:bCs/>
          <w:iCs/>
          <w:sz w:val="28"/>
          <w:szCs w:val="28"/>
        </w:rPr>
        <w:t>Фитнес-Данс</w:t>
      </w:r>
      <w:proofErr w:type="spellEnd"/>
      <w:r>
        <w:rPr>
          <w:rFonts w:ascii="Times New Roman" w:hAnsi="Times New Roman" w:cs="Times New Roman"/>
          <w:bCs/>
          <w:iCs/>
          <w:sz w:val="28"/>
          <w:szCs w:val="28"/>
        </w:rPr>
        <w:t>»: Учебно-методическое пособие. – СПб</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Детство-пресс, 2007-384с.</w:t>
      </w:r>
    </w:p>
    <w:p w:rsidR="00B9254D" w:rsidRDefault="00B9254D" w:rsidP="00B9254D">
      <w:pPr>
        <w:rPr>
          <w:rFonts w:ascii="Times New Roman" w:hAnsi="Times New Roman" w:cs="Times New Roman"/>
          <w:sz w:val="28"/>
          <w:szCs w:val="28"/>
        </w:rPr>
      </w:pPr>
    </w:p>
    <w:p w:rsidR="00926436" w:rsidRPr="00B9254D" w:rsidRDefault="00926436">
      <w:pPr>
        <w:rPr>
          <w:rFonts w:ascii="Times New Roman" w:hAnsi="Times New Roman" w:cs="Times New Roman"/>
          <w:sz w:val="28"/>
          <w:szCs w:val="28"/>
        </w:rPr>
      </w:pPr>
    </w:p>
    <w:sectPr w:rsidR="00926436" w:rsidRPr="00B9254D" w:rsidSect="00CB2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333"/>
    <w:rsid w:val="00370EC7"/>
    <w:rsid w:val="00597333"/>
    <w:rsid w:val="00696DEC"/>
    <w:rsid w:val="007A7B50"/>
    <w:rsid w:val="00926436"/>
    <w:rsid w:val="009B48FF"/>
    <w:rsid w:val="00B9254D"/>
    <w:rsid w:val="00C94721"/>
    <w:rsid w:val="00CB234C"/>
    <w:rsid w:val="00CD1BEB"/>
    <w:rsid w:val="00FB5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4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5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98159302">
      <w:bodyDiv w:val="1"/>
      <w:marLeft w:val="0"/>
      <w:marRight w:val="0"/>
      <w:marTop w:val="0"/>
      <w:marBottom w:val="0"/>
      <w:divBdr>
        <w:top w:val="none" w:sz="0" w:space="0" w:color="auto"/>
        <w:left w:val="none" w:sz="0" w:space="0" w:color="auto"/>
        <w:bottom w:val="none" w:sz="0" w:space="0" w:color="auto"/>
        <w:right w:val="none" w:sz="0" w:space="0" w:color="auto"/>
      </w:divBdr>
    </w:div>
    <w:div w:id="16751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4968</Words>
  <Characters>28324</Characters>
  <Application>Microsoft Office Word</Application>
  <DocSecurity>0</DocSecurity>
  <Lines>236</Lines>
  <Paragraphs>66</Paragraphs>
  <ScaleCrop>false</ScaleCrop>
  <Company>SPecialiST RePack</Company>
  <LinksUpToDate>false</LinksUpToDate>
  <CharactersWithSpaces>33226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Гуля для закупок</cp:lastModifiedBy>
  <cp:revision>2</cp:revision>
  <dcterms:created xsi:type="dcterms:W3CDTF">2018-11-08T11:56:00Z</dcterms:created>
  <dcterms:modified xsi:type="dcterms:W3CDTF">2018-11-08T11:56:00Z</dcterms:modified>
</cp:coreProperties>
</file>