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1A" w:rsidRDefault="00DB021A">
      <w:r>
        <w:rPr>
          <w:noProof/>
          <w:lang w:eastAsia="ru-RU"/>
        </w:rPr>
        <w:drawing>
          <wp:inline distT="0" distB="0" distL="0" distR="0">
            <wp:extent cx="5940425" cy="8608979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4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4"/>
                    <a:stretch/>
                  </pic:blipFill>
                  <pic:spPr bwMode="auto">
                    <a:xfrm>
                      <a:off x="0" y="0"/>
                      <a:ext cx="5940425" cy="8608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21A" w:rsidRDefault="00DB021A"/>
    <w:p w:rsidR="00DB021A" w:rsidRDefault="00DB021A">
      <w:bookmarkStart w:id="0" w:name="_GoBack"/>
      <w:bookmarkEnd w:id="0"/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center"/>
        <w:rPr>
          <w:b/>
          <w:color w:val="000000"/>
          <w:sz w:val="22"/>
          <w:szCs w:val="22"/>
        </w:rPr>
      </w:pPr>
      <w:r w:rsidRPr="00BB60E0">
        <w:rPr>
          <w:b/>
          <w:color w:val="000000"/>
          <w:sz w:val="22"/>
          <w:szCs w:val="22"/>
          <w:lang w:val="en-US"/>
        </w:rPr>
        <w:lastRenderedPageBreak/>
        <w:t>I</w:t>
      </w:r>
      <w:r w:rsidRPr="00BB60E0">
        <w:rPr>
          <w:b/>
          <w:color w:val="000000"/>
          <w:sz w:val="22"/>
          <w:szCs w:val="22"/>
        </w:rPr>
        <w:t>.Общие положения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 xml:space="preserve">1.1. Правила внутреннего распорядка разработаны для воспитанников и их родителей (законных представителей) Муниципального бюджетного дошкольного образовательного учреждения Детский сад № 28 городского округа город Уфа Республики Башкортостан (далее - МБДОУ) с целью обеспечения безопасности детей во время их пребывания в МБДОУ, а также успешной реализации целей и задач образовательного учреждения, определенных в Уставе МБДОУ. 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 xml:space="preserve">1.2. Настоящие правила разработаны в соответствии с Федеральным </w:t>
      </w:r>
      <w:proofErr w:type="gramStart"/>
      <w:r w:rsidRPr="00BB60E0">
        <w:rPr>
          <w:color w:val="000000"/>
          <w:sz w:val="22"/>
          <w:szCs w:val="22"/>
        </w:rPr>
        <w:t>законом  от</w:t>
      </w:r>
      <w:proofErr w:type="gramEnd"/>
      <w:r w:rsidRPr="00BB60E0">
        <w:rPr>
          <w:color w:val="000000"/>
          <w:sz w:val="22"/>
          <w:szCs w:val="22"/>
        </w:rPr>
        <w:t xml:space="preserve"> 29.декабря 2012 года «Об образовании в Российской Федерации», законом «Об образовании в  Республики Башкортостан» от 1 июля 2013 года № 693-з,  приказом Министерства образования и науки Российской Федерации от 08.04.2014 № 293, Уставом МБДОУ, санитарно-эпидемиологическими требованиями к устройству, содержанию и организации режима работы в дошкольных организациях СанПиН 2.4.1.3049-13,  и другими локальными актами МБДОУ.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1.3. Взаимоотношения между МБДОУ и родителями (законными представителями) воспитанников возникают с момента приема ребенка в МБДОУ и прекращаются с момента отчисления ребенка из МБДОУ и регулируются договором между МБДОУ и родителями (законными представителями) воспитанника, включившим в себя взаимные права обязанности и ответственность сторон.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1.4. Родители (законные представители)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1.5. Настоящие Правила внутреннего распорядка являются обязательными для исполнения. При приеме воспитанника администрация МБДОУ обязана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ознакомить родителей (законных представителей) воспитанников с настоящими Правилами.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1.6. Копии Правил внутреннего распорядка для воспитанников и их родителей (законных представителей) вывешиваются на стендах во всех групповых помещениях МБДОУ.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 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center"/>
        <w:rPr>
          <w:b/>
          <w:color w:val="000000"/>
          <w:sz w:val="22"/>
          <w:szCs w:val="22"/>
        </w:rPr>
      </w:pPr>
      <w:r w:rsidRPr="00BB60E0">
        <w:rPr>
          <w:b/>
          <w:color w:val="000000"/>
          <w:sz w:val="22"/>
          <w:szCs w:val="22"/>
        </w:rPr>
        <w:t>2. Порядок прихода и ухода воспитанников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2.1. Режим работы МБДОУ: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- 5 дневная рабочая неделя;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- выходные дни - суббота, воскресенье, праздничные дни;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- максимальная длительность пребывания детей в МБДОУ – 12 часов;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- ежедневный график работы МБДОУ: с 07.00 до 19.00.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Прием детей в МБДОУ осуществляется с 07.00 ч. до 08.30ч.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Родители (законные представители) должны знать о том, что своевременный приход в МБДОУ – необходимое условие качественной и правильной организации образовательной деятельности.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2.3. 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с детьми, и отвлекать его от образовательной деятельности категорически запрещается.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2.4.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FF0000"/>
          <w:sz w:val="22"/>
          <w:szCs w:val="22"/>
        </w:rPr>
      </w:pPr>
      <w:r w:rsidRPr="00BB60E0">
        <w:rPr>
          <w:color w:val="000000"/>
          <w:sz w:val="22"/>
          <w:szCs w:val="22"/>
        </w:rPr>
        <w:t>2.5. Родители (законные представители) обязаны забрать ребенка до 19.00 ч. В случае неожиданной задержки, родитель (законный представитель) должен незамедлительно связаться с воспитателем группы</w:t>
      </w:r>
      <w:r w:rsidRPr="00BB60E0">
        <w:rPr>
          <w:color w:val="FF0000"/>
          <w:sz w:val="22"/>
          <w:szCs w:val="22"/>
        </w:rPr>
        <w:t>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2.6. Если родители (законные представители) привели ребенка после начала какого-либо режимного момента, необходимо раздеть его и подождать вместе с ним в приёмной групповой комнаты до ближайшего перерыва.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2.7. Родители (законные представители) должны лично передавать воспитанников воспитателю группы. Нельзя забирать детей из МБДОУ,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2.8. Если родители (законные представители) ребенка не могут лично забрать ребенка из МБДОУ,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lastRenderedPageBreak/>
        <w:t>2.9. Категорически запрещен приход ребенка дошкольного возраста в МБДОУ и его уход без сопровождения родителя (законного представителя).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2.10.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МБДОУ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2.11.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2.12.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МБДОУ ответственности не несет.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2.13. Запрещается оставлять велосипеды, самокаты, коляски и санки в помещении и на территории детского сада. Администрация МБДОУ не несёт ответственность за оставленные без присмотра вышеперечисленные вещи.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center"/>
        <w:rPr>
          <w:b/>
          <w:color w:val="000000"/>
          <w:sz w:val="22"/>
          <w:szCs w:val="22"/>
        </w:rPr>
      </w:pPr>
      <w:r w:rsidRPr="00BB60E0">
        <w:rPr>
          <w:b/>
          <w:color w:val="000000"/>
          <w:sz w:val="22"/>
          <w:szCs w:val="22"/>
        </w:rPr>
        <w:t>3. Здоровье ребенка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 xml:space="preserve">3.1. Прием детей, впервые поступающие в </w:t>
      </w:r>
      <w:proofErr w:type="gramStart"/>
      <w:r w:rsidRPr="00BB60E0">
        <w:rPr>
          <w:color w:val="000000"/>
          <w:sz w:val="22"/>
          <w:szCs w:val="22"/>
        </w:rPr>
        <w:t>МБДОУ,  осуществляется</w:t>
      </w:r>
      <w:proofErr w:type="gramEnd"/>
      <w:r w:rsidRPr="00BB60E0">
        <w:rPr>
          <w:color w:val="000000"/>
          <w:sz w:val="22"/>
          <w:szCs w:val="22"/>
        </w:rPr>
        <w:t xml:space="preserve"> на основании медицинского заключения. 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3.</w:t>
      </w:r>
      <w:proofErr w:type="gramStart"/>
      <w:r w:rsidRPr="00BB60E0">
        <w:rPr>
          <w:color w:val="000000"/>
          <w:sz w:val="22"/>
          <w:szCs w:val="22"/>
        </w:rPr>
        <w:t>2.Прием</w:t>
      </w:r>
      <w:proofErr w:type="gramEnd"/>
      <w:r w:rsidRPr="00BB60E0">
        <w:rPr>
          <w:color w:val="000000"/>
          <w:sz w:val="22"/>
          <w:szCs w:val="22"/>
        </w:rPr>
        <w:t xml:space="preserve"> ребенка после перенесенного заболевания, а также отсутствия более 5 дней (за исключением выходных и праздничных дней) принимается в МБДОУ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3.3. Воспитатель осуществляет контроль приема детей. Больные дети или дети с подозрением на заболевание в МБДОУ не принимаются.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3.4. Заболевших в течение дня детей изолируют от здоровых детей (временно размещают в медицинском кабинете, изоляторе под присмотром взрослого сотрудника) до прихода родителей (законных представителей) или направляют в лечебное учреждение.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 xml:space="preserve">3.5. О невозможности прихода ребенка в учреждение по болезни или другой уважительной причине необходимо сообщить в МБДОУ по телефону 230-01-11 или по мобильному телефону воспитателю группы. </w:t>
      </w:r>
      <w:r w:rsidRPr="00BB60E0">
        <w:rPr>
          <w:sz w:val="22"/>
          <w:szCs w:val="22"/>
        </w:rPr>
        <w:t xml:space="preserve">Подтверждать пропуски Учреждения ребенком (отсутствия более 5 дней (за исключением выходных и праздничных дней)) </w:t>
      </w:r>
      <w:r w:rsidRPr="00BB60E0">
        <w:rPr>
          <w:color w:val="000000"/>
          <w:sz w:val="22"/>
          <w:szCs w:val="22"/>
        </w:rPr>
        <w:t xml:space="preserve">принимается в МБДОУ только при наличии справки с указанием диагноза, длительности заболевания, сведений об отсутствии контакта с инфекционными больными. </w:t>
      </w:r>
      <w:r w:rsidRPr="00BB60E0">
        <w:rPr>
          <w:sz w:val="22"/>
          <w:szCs w:val="22"/>
        </w:rPr>
        <w:t xml:space="preserve"> </w:t>
      </w:r>
      <w:r w:rsidRPr="00BB60E0">
        <w:rPr>
          <w:color w:val="000000"/>
          <w:sz w:val="22"/>
          <w:szCs w:val="22"/>
        </w:rPr>
        <w:t>В случае отсутствия ребенка в МБДОУ по каким-либо обстоятельствам, необходимо написать заявление на имя заведующего МБДОУ о сохранении места за ребенком с указанием периода отсутствия ребенка и причины.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3.6. Если ребенок заболел во время пребывания в МБДОУ,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3.7.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3.8. Родители (законные представители)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 других детей. Это требование продиктовано соображениями безопасности каждого ребенка.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3.9. Родители (законные представители) должны заботиться о здоровье своих детей: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- вести здоровый образ жизни и быть личным примером для своего ребёнка;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- заботиться о безопасности ребёнка во время каникул, отдыха и т.д.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3.10. МБДОУ создает условия для охраны здоровья воспитанников, в том числе обеспечивает соблюдение государственных санитарно-эпидемиологических правил и нормативов.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 xml:space="preserve">3.11. С меню родители (законные представители) могут ознакомиться на первом этаже в фойе ДОУ на информационном стенде около пищеблока, а </w:t>
      </w:r>
      <w:proofErr w:type="gramStart"/>
      <w:r w:rsidRPr="00BB60E0">
        <w:rPr>
          <w:color w:val="000000"/>
          <w:sz w:val="22"/>
          <w:szCs w:val="22"/>
        </w:rPr>
        <w:t>так же</w:t>
      </w:r>
      <w:proofErr w:type="gramEnd"/>
      <w:r w:rsidRPr="00BB60E0">
        <w:rPr>
          <w:color w:val="000000"/>
          <w:sz w:val="22"/>
          <w:szCs w:val="22"/>
        </w:rPr>
        <w:t xml:space="preserve"> на информационных стендах в раздевалках групп. 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3.12.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 в детской поликлинике.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lastRenderedPageBreak/>
        <w:t> 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center"/>
        <w:rPr>
          <w:b/>
          <w:color w:val="000000"/>
          <w:sz w:val="22"/>
          <w:szCs w:val="22"/>
        </w:rPr>
      </w:pPr>
      <w:r w:rsidRPr="00BB60E0">
        <w:rPr>
          <w:b/>
          <w:color w:val="000000"/>
          <w:sz w:val="22"/>
          <w:szCs w:val="22"/>
        </w:rPr>
        <w:t>4. Внешний вид и одежда воспитанника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4.1. Воспитанника необходимо приводить в МБДОУ в опрятном виде, в чистой одежде и удобной, соответствующей сезону обуви. Родители должны следить за исправностью застежек (молний).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 xml:space="preserve">4.3. Если внешний вид и одежда воспитанника неопрятна, воспитатель </w:t>
      </w:r>
      <w:proofErr w:type="gramStart"/>
      <w:r w:rsidRPr="00BB60E0">
        <w:rPr>
          <w:color w:val="000000"/>
          <w:sz w:val="22"/>
          <w:szCs w:val="22"/>
        </w:rPr>
        <w:t>вправе  потребовать</w:t>
      </w:r>
      <w:proofErr w:type="gramEnd"/>
      <w:r w:rsidRPr="00BB60E0">
        <w:rPr>
          <w:color w:val="000000"/>
          <w:sz w:val="22"/>
          <w:szCs w:val="22"/>
        </w:rPr>
        <w:t xml:space="preserve"> от родителя (законного представителя)  надлежащего ухода за ребенком.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4.4. Для создания комфортных условий пребывания ребенка в МБДОУ родитель (законный представитель) обязан обеспечить ребёнку следующее: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- сменная обувь: сандалии с каблучком и жестким задником на светлой подошве строго по размеру ноги (это обязательно для правильного формирования стопы, чтобы нога малыша все время четко фиксировалась и не «западала» на стороны, так как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стопы;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- комплект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гольфы;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- чешки для музыкальных занятий (строго по размеру ноги);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- для занятия физкультурой в зале необходима специальная физкультурная форма: футболка, шорты из несинтетических, дышащих материалов; х/б носочки и чешки (строго по размеру ноги);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- индивидуальная расческа для поддержания опрятного вида в течение дня;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- головной убор (в теплый период года);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-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МБДОУ ответственности не несет.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4.7. Для прогулок на улице, особенно в межсезонье и в зимний период, необходимо наличие сменной верхней одежды. Каждое утро родитель (законный представитель) обязан проверить наличие сменной верхней одежды в шкафчике ребенка. Если одежда находится в сушильном шкафу – перевесить её в шкафчик. Рекомендуется сменную верхнюю одежду по пятницам забирать домой для стирки.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b/>
          <w:color w:val="000000"/>
          <w:sz w:val="22"/>
          <w:szCs w:val="22"/>
        </w:rPr>
      </w:pP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center"/>
        <w:rPr>
          <w:b/>
          <w:color w:val="000000"/>
          <w:sz w:val="22"/>
          <w:szCs w:val="22"/>
        </w:rPr>
      </w:pPr>
      <w:r w:rsidRPr="00BB60E0">
        <w:rPr>
          <w:b/>
          <w:color w:val="000000"/>
          <w:sz w:val="22"/>
          <w:szCs w:val="22"/>
        </w:rPr>
        <w:t>5. Игра и пребывание воспитанников на свежем воздухе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 xml:space="preserve">5.1. Воспитатели всех возрастных групп организуют прогулку воспитанников в соответствии с требованиями </w:t>
      </w:r>
      <w:r w:rsidRPr="00BB60E0">
        <w:rPr>
          <w:sz w:val="22"/>
          <w:szCs w:val="22"/>
        </w:rPr>
        <w:t>п.11.5</w:t>
      </w:r>
      <w:r w:rsidRPr="00BB60E0">
        <w:rPr>
          <w:color w:val="000000"/>
          <w:sz w:val="22"/>
          <w:szCs w:val="22"/>
        </w:rPr>
        <w:t xml:space="preserve">. СанПиН </w:t>
      </w:r>
      <w:r w:rsidRPr="00BB60E0">
        <w:rPr>
          <w:sz w:val="22"/>
          <w:szCs w:val="22"/>
        </w:rPr>
        <w:t xml:space="preserve">2.4.1.3049-13. </w:t>
      </w:r>
      <w:r w:rsidRPr="00BB60E0">
        <w:rPr>
          <w:color w:val="000000"/>
          <w:sz w:val="22"/>
          <w:szCs w:val="22"/>
        </w:rPr>
        <w:t xml:space="preserve">Продолжительность прогулки детей составляет 3-4 часа.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15°С и скорости ветра более 7 м/с продолжительность прогулки сокращается. 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 xml:space="preserve">5.2. Администрация МБДОУ оставляет за собой право отказать родителям (законным представителям) в просьбе оставлять воспитанников во время прогулки в групповой комнате, так </w:t>
      </w:r>
      <w:r w:rsidRPr="00BB60E0">
        <w:rPr>
          <w:color w:val="000000"/>
          <w:sz w:val="22"/>
          <w:szCs w:val="22"/>
        </w:rPr>
        <w:lastRenderedPageBreak/>
        <w:t xml:space="preserve">как, в соответствии с требованиями СанПиН </w:t>
      </w:r>
      <w:r w:rsidRPr="00BB60E0">
        <w:rPr>
          <w:sz w:val="22"/>
          <w:szCs w:val="22"/>
        </w:rPr>
        <w:t>2.4.1.3049-13</w:t>
      </w:r>
      <w:r w:rsidRPr="00BB60E0">
        <w:rPr>
          <w:color w:val="000000"/>
          <w:sz w:val="22"/>
          <w:szCs w:val="22"/>
        </w:rPr>
        <w:t>, все помещения ежедневно и неоднократно проветриваются в отсутствии детей.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5.4. Если выясняется, что ребенок забрал домой игрушку из детского сада, то родители (законные представители) обязаны незамедлительно вернуть ее, разъяснив малышу, почему это запрещено.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 xml:space="preserve">5.5. Родителям (законным представителям) категорически запрещено угощать </w:t>
      </w:r>
      <w:proofErr w:type="gramStart"/>
      <w:r w:rsidRPr="00BB60E0">
        <w:rPr>
          <w:color w:val="000000"/>
          <w:sz w:val="22"/>
          <w:szCs w:val="22"/>
        </w:rPr>
        <w:t>воспитанников  МБДОУ</w:t>
      </w:r>
      <w:proofErr w:type="gramEnd"/>
      <w:r w:rsidRPr="00BB60E0">
        <w:rPr>
          <w:color w:val="000000"/>
          <w:sz w:val="22"/>
          <w:szCs w:val="22"/>
        </w:rPr>
        <w:t xml:space="preserve"> пищевыми продуктами.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 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center"/>
        <w:rPr>
          <w:b/>
          <w:color w:val="000000"/>
          <w:sz w:val="22"/>
          <w:szCs w:val="22"/>
        </w:rPr>
      </w:pPr>
      <w:r w:rsidRPr="00BB60E0">
        <w:rPr>
          <w:b/>
          <w:color w:val="000000"/>
          <w:sz w:val="22"/>
          <w:szCs w:val="22"/>
        </w:rPr>
        <w:t>6. Сотрудничество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6.1. Педагоги, администрация МБДОУ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 xml:space="preserve">6.3. </w:t>
      </w:r>
      <w:r w:rsidRPr="00BB60E0">
        <w:rPr>
          <w:sz w:val="22"/>
          <w:szCs w:val="22"/>
        </w:rPr>
        <w:t>Принимать участие в управлении МБДОУ, в форме, определяемой Уставом.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6.4. Родители (законные представители) воспитанника обязаны соблюдать и выполнять условия настоящих правил, договора между МБДОУ и родителями (законными представителями) воспитанника, Устав МБДОУ.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 xml:space="preserve">6.5. Если у родителя (законного представителя) возникли вопросы по организации 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заведующему или старшему воспитателю МБДОУ по </w:t>
      </w:r>
      <w:proofErr w:type="gramStart"/>
      <w:r w:rsidRPr="00BB60E0">
        <w:rPr>
          <w:color w:val="000000"/>
          <w:sz w:val="22"/>
          <w:szCs w:val="22"/>
        </w:rPr>
        <w:t>телефону  230</w:t>
      </w:r>
      <w:proofErr w:type="gramEnd"/>
      <w:r w:rsidRPr="00BB60E0">
        <w:rPr>
          <w:color w:val="000000"/>
          <w:sz w:val="22"/>
          <w:szCs w:val="22"/>
        </w:rPr>
        <w:t>-01-11 или в приемные часы  среда с 14.00 до 18.00.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 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center"/>
        <w:rPr>
          <w:b/>
          <w:color w:val="000000"/>
          <w:sz w:val="22"/>
          <w:szCs w:val="22"/>
        </w:rPr>
      </w:pPr>
      <w:r w:rsidRPr="00BB60E0">
        <w:rPr>
          <w:b/>
          <w:color w:val="000000"/>
          <w:sz w:val="22"/>
          <w:szCs w:val="22"/>
        </w:rPr>
        <w:t>7. Родительская плата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 xml:space="preserve">7.1. В родительскую плату за присмотр и уход за ребёнком </w:t>
      </w:r>
      <w:proofErr w:type="gramStart"/>
      <w:r w:rsidRPr="00BB60E0">
        <w:rPr>
          <w:color w:val="000000"/>
          <w:sz w:val="22"/>
          <w:szCs w:val="22"/>
        </w:rPr>
        <w:t>не  включаются</w:t>
      </w:r>
      <w:proofErr w:type="gramEnd"/>
      <w:r w:rsidRPr="00BB60E0">
        <w:rPr>
          <w:color w:val="000000"/>
          <w:sz w:val="22"/>
          <w:szCs w:val="22"/>
        </w:rPr>
        <w:t xml:space="preserve"> расходы на реализацию образовательной программы дошкольного образования, а так же расходы на содержание  недвижимого имущества  МБДОУ. 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7.2. Родители (</w:t>
      </w:r>
      <w:proofErr w:type="gramStart"/>
      <w:r w:rsidRPr="00BB60E0">
        <w:rPr>
          <w:color w:val="000000"/>
          <w:sz w:val="22"/>
          <w:szCs w:val="22"/>
        </w:rPr>
        <w:t>законные  представители</w:t>
      </w:r>
      <w:proofErr w:type="gramEnd"/>
      <w:r w:rsidRPr="00BB60E0">
        <w:rPr>
          <w:color w:val="000000"/>
          <w:sz w:val="22"/>
          <w:szCs w:val="22"/>
        </w:rPr>
        <w:t>) производят оплату за питание воспитанника в соответствии со стоимостью питания в части родительской оплаты в форме предоплаты в размере месячной стоимости питания (стоимость питания одного дня умноженная на количество дней посещения ДОУ) в сроки: до 15 числа текущего месяца.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sz w:val="22"/>
          <w:szCs w:val="22"/>
        </w:rPr>
      </w:pPr>
      <w:r w:rsidRPr="00BB60E0">
        <w:rPr>
          <w:sz w:val="22"/>
          <w:szCs w:val="22"/>
        </w:rPr>
        <w:t>7.3. Родители (законные представители) при наличии права на получение льготы, оплачивают разницу между полной стоимостью питания и суммы льготы.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sz w:val="22"/>
          <w:szCs w:val="22"/>
        </w:rPr>
      </w:pPr>
      <w:r w:rsidRPr="00BB60E0">
        <w:rPr>
          <w:sz w:val="22"/>
          <w:szCs w:val="22"/>
        </w:rPr>
        <w:t xml:space="preserve">7.4. Размер родительской платы, компенсации и </w:t>
      </w:r>
      <w:proofErr w:type="gramStart"/>
      <w:r w:rsidRPr="00BB60E0">
        <w:rPr>
          <w:sz w:val="22"/>
          <w:szCs w:val="22"/>
        </w:rPr>
        <w:t>льгот  могут</w:t>
      </w:r>
      <w:proofErr w:type="gramEnd"/>
      <w:r w:rsidRPr="00BB60E0">
        <w:rPr>
          <w:sz w:val="22"/>
          <w:szCs w:val="22"/>
        </w:rPr>
        <w:t xml:space="preserve"> изменяться в связи с изменениями, вносимыми в нормативные акты Республики Башкортостан.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sz w:val="22"/>
          <w:szCs w:val="22"/>
        </w:rPr>
      </w:pPr>
      <w:r w:rsidRPr="00BB60E0">
        <w:rPr>
          <w:sz w:val="22"/>
          <w:szCs w:val="22"/>
        </w:rPr>
        <w:t xml:space="preserve">7.5. В целях материальной поддержки воспитания и обучения детей, посещающих МБДОУ, родителям (законным представителям) выплачивается компенсация в размере не менее 20% среднего размера родительской </w:t>
      </w:r>
      <w:proofErr w:type="gramStart"/>
      <w:r w:rsidRPr="00BB60E0">
        <w:rPr>
          <w:sz w:val="22"/>
          <w:szCs w:val="22"/>
        </w:rPr>
        <w:t>платы  на</w:t>
      </w:r>
      <w:proofErr w:type="gramEnd"/>
      <w:r w:rsidRPr="00BB60E0">
        <w:rPr>
          <w:sz w:val="22"/>
          <w:szCs w:val="22"/>
        </w:rPr>
        <w:t xml:space="preserve"> первого ребёнка, не менее 50% размера такой платы на второго ребёнка, не менее 70%  размера такой платы на третьего ребёнка и последующих детей. Право на получение компенсации имеет один из родителей (законных представителей), внесших родительскую плату.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FF0000"/>
          <w:sz w:val="22"/>
          <w:szCs w:val="22"/>
        </w:rPr>
      </w:pP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rPr>
          <w:b/>
          <w:color w:val="000000"/>
          <w:sz w:val="22"/>
          <w:szCs w:val="22"/>
        </w:rPr>
      </w:pPr>
      <w:r w:rsidRPr="00BB60E0">
        <w:rPr>
          <w:b/>
          <w:color w:val="000000"/>
          <w:sz w:val="22"/>
          <w:szCs w:val="22"/>
        </w:rPr>
        <w:t>8. Порядок внесения изменений и дополнений</w:t>
      </w:r>
    </w:p>
    <w:p w:rsidR="00DB021A" w:rsidRPr="00BB60E0" w:rsidRDefault="00DB021A" w:rsidP="00DB021A">
      <w:pPr>
        <w:pStyle w:val="a3"/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  <w:sz w:val="22"/>
          <w:szCs w:val="22"/>
        </w:rPr>
      </w:pPr>
      <w:r w:rsidRPr="00BB60E0">
        <w:rPr>
          <w:color w:val="000000"/>
          <w:sz w:val="22"/>
          <w:szCs w:val="22"/>
        </w:rPr>
        <w:t>8.1. Изменения и дополнения в правила внутреннего распорядка для воспитанников и их родителей (законных представителей) вносятся по предложению родителей (законных представителей), членов Родительского комитета, Педагогического совета и Администрации МБДОУ.</w:t>
      </w:r>
    </w:p>
    <w:p w:rsidR="00DB021A" w:rsidRPr="00BB60E0" w:rsidRDefault="00DB021A" w:rsidP="00DB021A">
      <w:pPr>
        <w:pStyle w:val="ListParagraph"/>
        <w:spacing w:after="0" w:line="240" w:lineRule="auto"/>
        <w:ind w:left="705"/>
        <w:rPr>
          <w:rFonts w:ascii="Times New Roman" w:hAnsi="Times New Roman"/>
          <w:b/>
          <w:i/>
        </w:rPr>
      </w:pPr>
    </w:p>
    <w:p w:rsidR="00DB021A" w:rsidRPr="00BB60E0" w:rsidRDefault="00DB021A" w:rsidP="00DB021A">
      <w:pPr>
        <w:pStyle w:val="ListParagraph"/>
        <w:spacing w:after="0" w:line="240" w:lineRule="auto"/>
        <w:ind w:left="705"/>
        <w:rPr>
          <w:rFonts w:ascii="Times New Roman" w:hAnsi="Times New Roman"/>
          <w:b/>
          <w:i/>
        </w:rPr>
      </w:pPr>
    </w:p>
    <w:p w:rsidR="00DB021A" w:rsidRPr="00BB60E0" w:rsidRDefault="00DB021A" w:rsidP="00DB021A">
      <w:pPr>
        <w:pStyle w:val="ListParagraph"/>
        <w:spacing w:after="0" w:line="240" w:lineRule="auto"/>
        <w:ind w:left="705"/>
        <w:rPr>
          <w:rFonts w:ascii="Times New Roman" w:hAnsi="Times New Roman"/>
          <w:b/>
          <w:i/>
        </w:rPr>
      </w:pPr>
    </w:p>
    <w:p w:rsidR="00DB021A" w:rsidRPr="00BB60E0" w:rsidRDefault="00DB021A" w:rsidP="00DB021A">
      <w:pPr>
        <w:pStyle w:val="ListParagraph"/>
        <w:spacing w:after="0" w:line="240" w:lineRule="auto"/>
        <w:ind w:left="705"/>
        <w:rPr>
          <w:rFonts w:ascii="Times New Roman" w:hAnsi="Times New Roman"/>
          <w:b/>
          <w:i/>
        </w:rPr>
      </w:pPr>
    </w:p>
    <w:p w:rsidR="00DB021A" w:rsidRPr="00BB60E0" w:rsidRDefault="00DB021A" w:rsidP="00DB021A">
      <w:pPr>
        <w:pStyle w:val="ListParagraph"/>
        <w:spacing w:after="0" w:line="240" w:lineRule="auto"/>
        <w:ind w:left="705"/>
        <w:rPr>
          <w:rFonts w:ascii="Times New Roman" w:hAnsi="Times New Roman"/>
          <w:b/>
          <w:i/>
        </w:rPr>
      </w:pPr>
    </w:p>
    <w:p w:rsidR="00DB021A" w:rsidRPr="00BB60E0" w:rsidRDefault="00DB021A" w:rsidP="00DB021A">
      <w:pPr>
        <w:pStyle w:val="ListParagraph"/>
        <w:spacing w:after="0" w:line="240" w:lineRule="auto"/>
        <w:ind w:left="705"/>
        <w:rPr>
          <w:rFonts w:ascii="Times New Roman" w:hAnsi="Times New Roman"/>
          <w:b/>
          <w:i/>
        </w:rPr>
      </w:pPr>
    </w:p>
    <w:p w:rsidR="00DB021A" w:rsidRPr="00BB60E0" w:rsidRDefault="00DB021A" w:rsidP="00DB021A">
      <w:pPr>
        <w:pStyle w:val="ListParagraph"/>
        <w:spacing w:after="0" w:line="240" w:lineRule="auto"/>
        <w:ind w:left="705"/>
        <w:rPr>
          <w:rFonts w:ascii="Times New Roman" w:hAnsi="Times New Roman"/>
          <w:b/>
          <w:i/>
        </w:rPr>
      </w:pPr>
    </w:p>
    <w:p w:rsidR="00DB021A" w:rsidRPr="00BB60E0" w:rsidRDefault="00DB021A" w:rsidP="00DB021A">
      <w:pPr>
        <w:pStyle w:val="ListParagraph"/>
        <w:spacing w:after="0" w:line="240" w:lineRule="auto"/>
        <w:ind w:left="705"/>
        <w:rPr>
          <w:rFonts w:ascii="Times New Roman" w:hAnsi="Times New Roman"/>
          <w:b/>
          <w:i/>
        </w:rPr>
      </w:pPr>
    </w:p>
    <w:p w:rsidR="00DB021A" w:rsidRPr="00BB60E0" w:rsidRDefault="00DB021A" w:rsidP="00DB021A">
      <w:pPr>
        <w:pStyle w:val="ListParagraph"/>
        <w:spacing w:after="0" w:line="240" w:lineRule="auto"/>
        <w:ind w:left="705"/>
        <w:rPr>
          <w:rFonts w:ascii="Times New Roman" w:hAnsi="Times New Roman"/>
          <w:b/>
          <w:i/>
        </w:rPr>
      </w:pPr>
    </w:p>
    <w:p w:rsidR="00DB021A" w:rsidRPr="00BB60E0" w:rsidRDefault="00DB021A" w:rsidP="00DB021A">
      <w:pPr>
        <w:pStyle w:val="ListParagraph"/>
        <w:spacing w:after="0" w:line="240" w:lineRule="auto"/>
        <w:ind w:left="705"/>
        <w:rPr>
          <w:rFonts w:ascii="Times New Roman" w:hAnsi="Times New Roman"/>
          <w:b/>
          <w:i/>
        </w:rPr>
      </w:pPr>
    </w:p>
    <w:p w:rsidR="00DB021A" w:rsidRPr="00BB60E0" w:rsidRDefault="00DB021A" w:rsidP="00DB021A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</w:rPr>
      </w:pPr>
    </w:p>
    <w:p w:rsidR="00DB021A" w:rsidRDefault="00DB021A"/>
    <w:sectPr w:rsidR="00DB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1A"/>
    <w:rsid w:val="00302CAE"/>
    <w:rsid w:val="003F54DC"/>
    <w:rsid w:val="00D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45A6"/>
  <w15:chartTrackingRefBased/>
  <w15:docId w15:val="{A852B05A-1D1E-47A7-93D6-513B4175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02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B021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2018-07-28T17:45:00Z</dcterms:created>
  <dcterms:modified xsi:type="dcterms:W3CDTF">2018-07-28T17:47:00Z</dcterms:modified>
</cp:coreProperties>
</file>