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28" w:rsidRDefault="00F60FA8">
      <w:pPr>
        <w:pStyle w:val="a3"/>
        <w:spacing w:before="231"/>
        <w:ind w:left="1670"/>
        <w:rPr>
          <w:b/>
        </w:rPr>
      </w:pPr>
      <w:r w:rsidRPr="00F60FA8">
        <w:rPr>
          <w:b/>
        </w:rPr>
        <w:object w:dxaOrig="9181" w:dyaOrig="126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9pt;height:631.1pt" o:ole="">
            <v:imagedata r:id="rId6" o:title=""/>
          </v:shape>
          <o:OLEObject Type="Embed" ProgID="Acrobat.Document.DC" ShapeID="_x0000_i1025" DrawAspect="Content" ObjectID="_1758028166" r:id="rId7"/>
        </w:object>
      </w:r>
      <w:bookmarkStart w:id="0" w:name="_GoBack"/>
      <w:bookmarkEnd w:id="0"/>
    </w:p>
    <w:p w:rsidR="00B50F28" w:rsidRDefault="00B50F28">
      <w:pPr>
        <w:pStyle w:val="a3"/>
        <w:spacing w:before="231"/>
        <w:ind w:left="1670"/>
        <w:rPr>
          <w:b/>
        </w:rPr>
      </w:pPr>
    </w:p>
    <w:p w:rsidR="00B50F28" w:rsidRDefault="00B50F28">
      <w:pPr>
        <w:pStyle w:val="a3"/>
        <w:spacing w:before="231"/>
        <w:ind w:left="1670"/>
        <w:rPr>
          <w:b/>
        </w:rPr>
      </w:pPr>
    </w:p>
    <w:p w:rsidR="00B50F28" w:rsidRDefault="00B50F28">
      <w:pPr>
        <w:pStyle w:val="a3"/>
        <w:spacing w:before="231"/>
        <w:ind w:left="1670"/>
        <w:rPr>
          <w:b/>
        </w:rPr>
      </w:pPr>
    </w:p>
    <w:p w:rsidR="00B50F28" w:rsidRDefault="00B50F28">
      <w:pPr>
        <w:pStyle w:val="a3"/>
        <w:spacing w:before="231"/>
        <w:ind w:left="1670"/>
        <w:rPr>
          <w:b/>
        </w:rPr>
      </w:pPr>
    </w:p>
    <w:p w:rsidR="00B50F28" w:rsidRDefault="00B50F28">
      <w:pPr>
        <w:pStyle w:val="a3"/>
        <w:spacing w:before="231"/>
        <w:ind w:left="1670"/>
        <w:rPr>
          <w:b/>
        </w:rPr>
      </w:pPr>
    </w:p>
    <w:p w:rsidR="00B50F28" w:rsidRDefault="00B50F28">
      <w:pPr>
        <w:pStyle w:val="a3"/>
        <w:spacing w:before="231"/>
        <w:ind w:left="1670"/>
        <w:rPr>
          <w:b/>
        </w:rPr>
      </w:pPr>
    </w:p>
    <w:p w:rsidR="00B50F28" w:rsidRDefault="00B50F28">
      <w:pPr>
        <w:pStyle w:val="a3"/>
        <w:spacing w:before="231"/>
        <w:ind w:left="1670"/>
        <w:rPr>
          <w:b/>
        </w:rPr>
      </w:pPr>
    </w:p>
    <w:p w:rsidR="00B50F28" w:rsidRDefault="00B50F28">
      <w:pPr>
        <w:pStyle w:val="a3"/>
        <w:spacing w:before="231"/>
        <w:ind w:left="1670"/>
        <w:rPr>
          <w:b/>
        </w:rPr>
      </w:pPr>
    </w:p>
    <w:p w:rsidR="00B50F28" w:rsidRDefault="00B50F28">
      <w:pPr>
        <w:pStyle w:val="a3"/>
        <w:spacing w:before="231"/>
        <w:ind w:left="1670"/>
        <w:rPr>
          <w:b/>
        </w:rPr>
      </w:pPr>
    </w:p>
    <w:p w:rsidR="00B50F28" w:rsidRDefault="00B50F28">
      <w:pPr>
        <w:pStyle w:val="a3"/>
        <w:spacing w:before="231"/>
        <w:ind w:left="1670"/>
        <w:rPr>
          <w:b/>
        </w:rPr>
      </w:pPr>
    </w:p>
    <w:p w:rsidR="00B50F28" w:rsidRDefault="00B50F28">
      <w:pPr>
        <w:pStyle w:val="a3"/>
        <w:spacing w:before="231"/>
        <w:ind w:left="1670"/>
        <w:rPr>
          <w:b/>
        </w:rPr>
      </w:pPr>
    </w:p>
    <w:p w:rsidR="00B50F28" w:rsidRDefault="00B50F28">
      <w:pPr>
        <w:pStyle w:val="a3"/>
        <w:spacing w:before="231"/>
        <w:ind w:left="1670"/>
        <w:rPr>
          <w:b/>
        </w:rPr>
      </w:pPr>
    </w:p>
    <w:p w:rsidR="00B50F28" w:rsidRDefault="00B50F28">
      <w:pPr>
        <w:pStyle w:val="a3"/>
        <w:spacing w:before="231"/>
        <w:ind w:left="1670"/>
        <w:rPr>
          <w:b/>
        </w:rPr>
      </w:pPr>
    </w:p>
    <w:p w:rsidR="00075CFD" w:rsidRDefault="004955D5" w:rsidP="00B50F28">
      <w:pPr>
        <w:pStyle w:val="a3"/>
        <w:spacing w:before="231"/>
        <w:ind w:left="1670"/>
        <w:jc w:val="both"/>
      </w:pPr>
      <w:r>
        <w:rPr>
          <w:b/>
        </w:rPr>
        <w:t>Цель</w:t>
      </w:r>
      <w:r>
        <w:rPr>
          <w:b/>
          <w:spacing w:val="-3"/>
        </w:rPr>
        <w:t xml:space="preserve"> </w:t>
      </w:r>
      <w:r>
        <w:rPr>
          <w:b/>
        </w:rPr>
        <w:t>работы</w:t>
      </w:r>
      <w:r>
        <w:t>:</w:t>
      </w:r>
      <w:r>
        <w:rPr>
          <w:spacing w:val="-3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молодого</w:t>
      </w:r>
      <w:r>
        <w:rPr>
          <w:spacing w:val="-3"/>
        </w:rPr>
        <w:t xml:space="preserve"> </w:t>
      </w:r>
      <w:r>
        <w:t>специалиста.</w:t>
      </w:r>
    </w:p>
    <w:p w:rsidR="00075CFD" w:rsidRDefault="004955D5" w:rsidP="00B50F28">
      <w:pPr>
        <w:ind w:left="1670"/>
        <w:jc w:val="both"/>
        <w:rPr>
          <w:sz w:val="24"/>
        </w:rPr>
      </w:pPr>
      <w:r>
        <w:rPr>
          <w:b/>
          <w:sz w:val="24"/>
        </w:rPr>
        <w:t>Задачи</w:t>
      </w:r>
      <w:r>
        <w:rPr>
          <w:sz w:val="24"/>
        </w:rPr>
        <w:t>:</w:t>
      </w:r>
    </w:p>
    <w:p w:rsidR="00075CFD" w:rsidRDefault="004955D5" w:rsidP="00B50F28">
      <w:pPr>
        <w:pStyle w:val="a5"/>
        <w:numPr>
          <w:ilvl w:val="0"/>
          <w:numId w:val="3"/>
        </w:numPr>
        <w:tabs>
          <w:tab w:val="left" w:pos="1956"/>
        </w:tabs>
        <w:spacing w:line="240" w:lineRule="auto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 молодому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специалисту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:</w:t>
      </w:r>
    </w:p>
    <w:p w:rsidR="00075CFD" w:rsidRDefault="004955D5" w:rsidP="00B50F28">
      <w:pPr>
        <w:pStyle w:val="a5"/>
        <w:numPr>
          <w:ilvl w:val="0"/>
          <w:numId w:val="2"/>
        </w:numPr>
        <w:tabs>
          <w:tab w:val="left" w:pos="1389"/>
          <w:tab w:val="left" w:pos="1390"/>
        </w:tabs>
        <w:ind w:left="1389"/>
        <w:jc w:val="both"/>
        <w:rPr>
          <w:sz w:val="24"/>
        </w:rPr>
      </w:pPr>
      <w:proofErr w:type="gramStart"/>
      <w:r>
        <w:rPr>
          <w:sz w:val="24"/>
        </w:rPr>
        <w:t>повышении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075CFD" w:rsidRDefault="004955D5" w:rsidP="00B50F28">
      <w:pPr>
        <w:pStyle w:val="a5"/>
        <w:numPr>
          <w:ilvl w:val="0"/>
          <w:numId w:val="2"/>
        </w:numPr>
        <w:tabs>
          <w:tab w:val="left" w:pos="1389"/>
          <w:tab w:val="left" w:pos="1390"/>
        </w:tabs>
        <w:ind w:left="1389"/>
        <w:jc w:val="both"/>
        <w:rPr>
          <w:sz w:val="24"/>
        </w:rPr>
      </w:pPr>
      <w:proofErr w:type="gramStart"/>
      <w:r>
        <w:rPr>
          <w:sz w:val="24"/>
        </w:rPr>
        <w:t>изучении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документации;</w:t>
      </w:r>
    </w:p>
    <w:p w:rsidR="00075CFD" w:rsidRDefault="004955D5" w:rsidP="00B50F28">
      <w:pPr>
        <w:pStyle w:val="a5"/>
        <w:numPr>
          <w:ilvl w:val="0"/>
          <w:numId w:val="2"/>
        </w:numPr>
        <w:tabs>
          <w:tab w:val="left" w:pos="1389"/>
          <w:tab w:val="left" w:pos="1390"/>
        </w:tabs>
        <w:spacing w:line="240" w:lineRule="auto"/>
        <w:ind w:right="513" w:firstLine="0"/>
        <w:jc w:val="both"/>
        <w:rPr>
          <w:sz w:val="24"/>
        </w:rPr>
      </w:pPr>
      <w:r>
        <w:rPr>
          <w:sz w:val="24"/>
        </w:rPr>
        <w:t>помощь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24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24"/>
          <w:sz w:val="24"/>
        </w:rPr>
        <w:t xml:space="preserve"> </w:t>
      </w:r>
      <w:r>
        <w:rPr>
          <w:sz w:val="24"/>
        </w:rPr>
        <w:t>воспитателя</w:t>
      </w:r>
      <w:r w:rsidR="00B50F28">
        <w:rPr>
          <w:spacing w:val="23"/>
          <w:sz w:val="24"/>
        </w:rPr>
        <w:t>;</w:t>
      </w:r>
    </w:p>
    <w:p w:rsidR="00075CFD" w:rsidRDefault="004955D5" w:rsidP="00B50F28">
      <w:pPr>
        <w:pStyle w:val="a5"/>
        <w:numPr>
          <w:ilvl w:val="0"/>
          <w:numId w:val="2"/>
        </w:numPr>
        <w:tabs>
          <w:tab w:val="left" w:pos="1389"/>
          <w:tab w:val="left" w:pos="1390"/>
        </w:tabs>
        <w:spacing w:line="292" w:lineRule="exact"/>
        <w:ind w:left="1389"/>
        <w:jc w:val="both"/>
        <w:rPr>
          <w:sz w:val="24"/>
        </w:rPr>
      </w:pPr>
      <w:proofErr w:type="gramStart"/>
      <w:r>
        <w:rPr>
          <w:sz w:val="24"/>
        </w:rPr>
        <w:t>применении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и 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075CFD" w:rsidRDefault="004955D5" w:rsidP="00B50F28">
      <w:pPr>
        <w:pStyle w:val="a5"/>
        <w:numPr>
          <w:ilvl w:val="0"/>
          <w:numId w:val="2"/>
        </w:numPr>
        <w:tabs>
          <w:tab w:val="left" w:pos="1389"/>
          <w:tab w:val="left" w:pos="1390"/>
        </w:tabs>
        <w:ind w:left="1389"/>
        <w:jc w:val="both"/>
        <w:rPr>
          <w:sz w:val="24"/>
        </w:rPr>
      </w:pP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 w:rsidR="00B50F28">
        <w:rPr>
          <w:sz w:val="24"/>
        </w:rPr>
        <w:t>занятий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075CFD" w:rsidRDefault="004955D5" w:rsidP="00B50F28">
      <w:pPr>
        <w:pStyle w:val="a5"/>
        <w:numPr>
          <w:ilvl w:val="0"/>
          <w:numId w:val="2"/>
        </w:numPr>
        <w:tabs>
          <w:tab w:val="left" w:pos="1389"/>
          <w:tab w:val="left" w:pos="1390"/>
        </w:tabs>
        <w:ind w:left="1389"/>
        <w:jc w:val="both"/>
        <w:rPr>
          <w:sz w:val="24"/>
        </w:rPr>
      </w:pPr>
      <w:proofErr w:type="gramStart"/>
      <w:r>
        <w:rPr>
          <w:sz w:val="24"/>
        </w:rPr>
        <w:t>владении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технологиями;</w:t>
      </w:r>
    </w:p>
    <w:p w:rsidR="00075CFD" w:rsidRDefault="004955D5" w:rsidP="00B50F28">
      <w:pPr>
        <w:pStyle w:val="a5"/>
        <w:numPr>
          <w:ilvl w:val="0"/>
          <w:numId w:val="2"/>
        </w:numPr>
        <w:tabs>
          <w:tab w:val="left" w:pos="1389"/>
          <w:tab w:val="left" w:pos="1390"/>
        </w:tabs>
        <w:spacing w:before="1"/>
        <w:ind w:left="1389"/>
        <w:jc w:val="both"/>
        <w:rPr>
          <w:sz w:val="24"/>
        </w:rPr>
      </w:pPr>
      <w:proofErr w:type="gramStart"/>
      <w:r>
        <w:rPr>
          <w:sz w:val="24"/>
        </w:rPr>
        <w:t>знании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дидактического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075CFD" w:rsidRDefault="004955D5" w:rsidP="00B50F28">
      <w:pPr>
        <w:pStyle w:val="a5"/>
        <w:numPr>
          <w:ilvl w:val="0"/>
          <w:numId w:val="2"/>
        </w:numPr>
        <w:tabs>
          <w:tab w:val="left" w:pos="1389"/>
          <w:tab w:val="left" w:pos="1390"/>
        </w:tabs>
        <w:ind w:left="1389"/>
        <w:jc w:val="both"/>
        <w:rPr>
          <w:sz w:val="24"/>
        </w:rPr>
      </w:pPr>
      <w:proofErr w:type="gramStart"/>
      <w:r>
        <w:rPr>
          <w:sz w:val="24"/>
        </w:rPr>
        <w:t>решении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общих вопросов 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родителями.</w:t>
      </w:r>
    </w:p>
    <w:p w:rsidR="00075CFD" w:rsidRDefault="004955D5" w:rsidP="00B50F28">
      <w:pPr>
        <w:pStyle w:val="a5"/>
        <w:numPr>
          <w:ilvl w:val="0"/>
          <w:numId w:val="3"/>
        </w:numPr>
        <w:tabs>
          <w:tab w:val="left" w:pos="1956"/>
        </w:tabs>
        <w:spacing w:line="276" w:lineRule="exact"/>
        <w:ind w:hanging="286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стиля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075CFD" w:rsidRDefault="004955D5" w:rsidP="00B50F28">
      <w:pPr>
        <w:pStyle w:val="a5"/>
        <w:numPr>
          <w:ilvl w:val="0"/>
          <w:numId w:val="3"/>
        </w:numPr>
        <w:tabs>
          <w:tab w:val="left" w:pos="1956"/>
        </w:tabs>
        <w:spacing w:line="240" w:lineRule="auto"/>
        <w:ind w:hanging="28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непрерывном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самообразовании.</w:t>
      </w:r>
    </w:p>
    <w:p w:rsidR="00075CFD" w:rsidRDefault="00075CFD">
      <w:pPr>
        <w:pStyle w:val="a3"/>
        <w:rPr>
          <w:sz w:val="20"/>
        </w:rPr>
      </w:pPr>
    </w:p>
    <w:p w:rsidR="00075CFD" w:rsidRDefault="00075CFD">
      <w:pPr>
        <w:pStyle w:val="a3"/>
        <w:rPr>
          <w:sz w:val="20"/>
        </w:rPr>
      </w:pPr>
    </w:p>
    <w:p w:rsidR="00075CFD" w:rsidRDefault="00075CFD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49"/>
        <w:gridCol w:w="4964"/>
        <w:gridCol w:w="4537"/>
      </w:tblGrid>
      <w:tr w:rsidR="00075CFD">
        <w:trPr>
          <w:trHeight w:val="297"/>
        </w:trPr>
        <w:tc>
          <w:tcPr>
            <w:tcW w:w="569" w:type="dxa"/>
          </w:tcPr>
          <w:p w:rsidR="00075CFD" w:rsidRDefault="004955D5">
            <w:pPr>
              <w:pStyle w:val="TableParagraph"/>
              <w:spacing w:before="11" w:line="266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49" w:type="dxa"/>
          </w:tcPr>
          <w:p w:rsidR="00075CFD" w:rsidRDefault="004955D5">
            <w:pPr>
              <w:pStyle w:val="TableParagraph"/>
              <w:spacing w:before="11" w:line="26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4964" w:type="dxa"/>
          </w:tcPr>
          <w:p w:rsidR="00075CFD" w:rsidRDefault="004955D5">
            <w:pPr>
              <w:pStyle w:val="TableParagraph"/>
              <w:spacing w:before="11" w:line="266" w:lineRule="exact"/>
              <w:ind w:left="138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537" w:type="dxa"/>
          </w:tcPr>
          <w:p w:rsidR="00075CFD" w:rsidRDefault="004955D5">
            <w:pPr>
              <w:pStyle w:val="TableParagraph"/>
              <w:spacing w:before="11" w:line="266" w:lineRule="exact"/>
              <w:ind w:left="1234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075CFD">
        <w:trPr>
          <w:trHeight w:val="4711"/>
        </w:trPr>
        <w:tc>
          <w:tcPr>
            <w:tcW w:w="569" w:type="dxa"/>
          </w:tcPr>
          <w:p w:rsidR="00075CFD" w:rsidRDefault="004955D5">
            <w:pPr>
              <w:pStyle w:val="TableParagraph"/>
              <w:spacing w:before="3"/>
              <w:ind w:left="19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49" w:type="dxa"/>
            <w:textDirection w:val="btLr"/>
          </w:tcPr>
          <w:p w:rsidR="00075CFD" w:rsidRDefault="00075CFD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075CFD" w:rsidRDefault="004955D5">
            <w:pPr>
              <w:pStyle w:val="TableParagraph"/>
              <w:ind w:left="1881" w:right="188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964" w:type="dxa"/>
          </w:tcPr>
          <w:p w:rsidR="00075CFD" w:rsidRDefault="004955D5" w:rsidP="00B50F28">
            <w:pPr>
              <w:pStyle w:val="TableParagraph"/>
              <w:spacing w:before="3"/>
              <w:ind w:right="569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основными документами,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ДОУ:</w:t>
            </w:r>
          </w:p>
          <w:p w:rsidR="00075CFD" w:rsidRDefault="004955D5" w:rsidP="00B50F28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>Федеральным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образовании»;</w:t>
            </w:r>
          </w:p>
          <w:p w:rsidR="00075CFD" w:rsidRDefault="004955D5" w:rsidP="00B50F28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ind w:right="1384"/>
              <w:jc w:val="both"/>
              <w:rPr>
                <w:sz w:val="24"/>
              </w:rPr>
            </w:pPr>
            <w:r>
              <w:rPr>
                <w:sz w:val="24"/>
              </w:rPr>
              <w:t>Федеральным государственным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стандартом;</w:t>
            </w:r>
          </w:p>
          <w:p w:rsidR="00075CFD" w:rsidRDefault="004955D5" w:rsidP="00B50F28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1"/>
              <w:ind w:right="810"/>
              <w:jc w:val="both"/>
              <w:rPr>
                <w:sz w:val="24"/>
              </w:rPr>
            </w:pPr>
            <w:r>
              <w:rPr>
                <w:sz w:val="24"/>
              </w:rPr>
              <w:t>Федеральным законом «Об основных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гарантиях прав ребёнка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  <w:p w:rsidR="00075CFD" w:rsidRDefault="004955D5" w:rsidP="00B50F28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Конвенцией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ребёнка;</w:t>
            </w:r>
          </w:p>
          <w:p w:rsidR="00075CFD" w:rsidRDefault="004955D5" w:rsidP="00B50F28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ind w:right="907"/>
              <w:jc w:val="both"/>
              <w:rPr>
                <w:sz w:val="24"/>
              </w:rPr>
            </w:pPr>
            <w:r>
              <w:rPr>
                <w:sz w:val="24"/>
              </w:rPr>
              <w:t>Санитарно-эпидемиологическими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075CFD" w:rsidRDefault="004955D5" w:rsidP="00B50F28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292" w:lineRule="exact"/>
              <w:jc w:val="both"/>
              <w:rPr>
                <w:sz w:val="24"/>
              </w:rPr>
            </w:pPr>
            <w:r>
              <w:rPr>
                <w:sz w:val="24"/>
              </w:rPr>
              <w:t>Уставом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:rsidR="00075CFD" w:rsidRDefault="004955D5" w:rsidP="00B50F28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>Локальными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актами учреждения.</w:t>
            </w:r>
          </w:p>
          <w:p w:rsidR="00075CFD" w:rsidRDefault="00075CFD" w:rsidP="00B50F28">
            <w:pPr>
              <w:pStyle w:val="TableParagraph"/>
              <w:spacing w:before="10"/>
              <w:ind w:left="0"/>
              <w:jc w:val="both"/>
              <w:rPr>
                <w:sz w:val="23"/>
              </w:rPr>
            </w:pPr>
          </w:p>
          <w:p w:rsidR="00075CFD" w:rsidRDefault="004955D5" w:rsidP="00B50F28">
            <w:pPr>
              <w:pStyle w:val="TableParagraph"/>
              <w:ind w:right="238"/>
              <w:jc w:val="both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«Здравствуй осень!»</w:t>
            </w:r>
          </w:p>
        </w:tc>
        <w:tc>
          <w:tcPr>
            <w:tcW w:w="4537" w:type="dxa"/>
          </w:tcPr>
          <w:p w:rsidR="00075CFD" w:rsidRDefault="004955D5" w:rsidP="00B50F28">
            <w:pPr>
              <w:pStyle w:val="TableParagraph"/>
              <w:spacing w:before="3"/>
              <w:ind w:right="1099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(анкетирование).</w:t>
            </w:r>
          </w:p>
          <w:p w:rsidR="00075CFD" w:rsidRDefault="004955D5" w:rsidP="00B50F28">
            <w:pPr>
              <w:pStyle w:val="TableParagraph"/>
              <w:ind w:right="1644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 и ответы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075CFD" w:rsidRDefault="00075CFD" w:rsidP="00B50F28">
            <w:pPr>
              <w:pStyle w:val="TableParagraph"/>
              <w:ind w:left="0"/>
              <w:jc w:val="both"/>
              <w:rPr>
                <w:sz w:val="26"/>
              </w:rPr>
            </w:pPr>
          </w:p>
          <w:p w:rsidR="00075CFD" w:rsidRDefault="00075CFD" w:rsidP="00B50F28">
            <w:pPr>
              <w:pStyle w:val="TableParagraph"/>
              <w:ind w:left="0"/>
              <w:jc w:val="both"/>
              <w:rPr>
                <w:sz w:val="26"/>
              </w:rPr>
            </w:pPr>
          </w:p>
          <w:p w:rsidR="00075CFD" w:rsidRDefault="00075CFD" w:rsidP="00B50F28">
            <w:pPr>
              <w:pStyle w:val="TableParagraph"/>
              <w:ind w:left="0"/>
              <w:jc w:val="both"/>
              <w:rPr>
                <w:sz w:val="26"/>
              </w:rPr>
            </w:pPr>
          </w:p>
          <w:p w:rsidR="00075CFD" w:rsidRDefault="00075CFD" w:rsidP="00B50F28">
            <w:pPr>
              <w:pStyle w:val="TableParagraph"/>
              <w:ind w:left="0"/>
              <w:jc w:val="both"/>
              <w:rPr>
                <w:sz w:val="26"/>
              </w:rPr>
            </w:pPr>
          </w:p>
          <w:p w:rsidR="00075CFD" w:rsidRDefault="00075CFD" w:rsidP="00B50F28">
            <w:pPr>
              <w:pStyle w:val="TableParagraph"/>
              <w:ind w:left="0"/>
              <w:jc w:val="both"/>
              <w:rPr>
                <w:sz w:val="26"/>
              </w:rPr>
            </w:pPr>
          </w:p>
          <w:p w:rsidR="00075CFD" w:rsidRDefault="00075CFD" w:rsidP="00B50F28">
            <w:pPr>
              <w:pStyle w:val="TableParagraph"/>
              <w:ind w:left="0"/>
              <w:jc w:val="both"/>
              <w:rPr>
                <w:sz w:val="26"/>
              </w:rPr>
            </w:pPr>
          </w:p>
          <w:p w:rsidR="00075CFD" w:rsidRDefault="00075CFD" w:rsidP="00B50F28">
            <w:pPr>
              <w:pStyle w:val="TableParagraph"/>
              <w:ind w:left="0"/>
              <w:jc w:val="both"/>
              <w:rPr>
                <w:sz w:val="26"/>
              </w:rPr>
            </w:pPr>
          </w:p>
          <w:p w:rsidR="00075CFD" w:rsidRDefault="00075CFD" w:rsidP="00B50F28">
            <w:pPr>
              <w:pStyle w:val="TableParagraph"/>
              <w:ind w:left="0"/>
              <w:jc w:val="both"/>
              <w:rPr>
                <w:sz w:val="26"/>
              </w:rPr>
            </w:pPr>
          </w:p>
          <w:p w:rsidR="00075CFD" w:rsidRDefault="00075CFD" w:rsidP="00B50F28">
            <w:pPr>
              <w:pStyle w:val="TableParagraph"/>
              <w:spacing w:before="8"/>
              <w:ind w:left="0"/>
              <w:jc w:val="both"/>
              <w:rPr>
                <w:sz w:val="31"/>
              </w:rPr>
            </w:pPr>
          </w:p>
          <w:p w:rsidR="00075CFD" w:rsidRDefault="004955D5" w:rsidP="00B50F28">
            <w:pPr>
              <w:pStyle w:val="TableParagraph"/>
              <w:spacing w:line="270" w:lineRule="atLeast"/>
              <w:ind w:right="753"/>
              <w:jc w:val="both"/>
              <w:rPr>
                <w:sz w:val="24"/>
              </w:rPr>
            </w:pPr>
            <w:r>
              <w:rPr>
                <w:sz w:val="24"/>
              </w:rPr>
              <w:t>Участие в подготовке к осеннему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празднику, просмотр 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праздника.</w:t>
            </w:r>
          </w:p>
        </w:tc>
      </w:tr>
    </w:tbl>
    <w:p w:rsidR="00075CFD" w:rsidRDefault="00075CFD">
      <w:pPr>
        <w:spacing w:line="270" w:lineRule="atLeast"/>
        <w:rPr>
          <w:sz w:val="24"/>
        </w:rPr>
        <w:sectPr w:rsidR="00075CFD" w:rsidSect="00B50F28">
          <w:type w:val="continuous"/>
          <w:pgSz w:w="12240" w:h="15840"/>
          <w:pgMar w:top="1060" w:right="340" w:bottom="280" w:left="993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49"/>
        <w:gridCol w:w="4964"/>
        <w:gridCol w:w="4537"/>
      </w:tblGrid>
      <w:tr w:rsidR="00075CFD">
        <w:trPr>
          <w:trHeight w:val="4438"/>
        </w:trPr>
        <w:tc>
          <w:tcPr>
            <w:tcW w:w="569" w:type="dxa"/>
          </w:tcPr>
          <w:p w:rsidR="00075CFD" w:rsidRDefault="004955D5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849" w:type="dxa"/>
            <w:textDirection w:val="btLr"/>
          </w:tcPr>
          <w:p w:rsidR="00075CFD" w:rsidRDefault="00075CFD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075CFD" w:rsidRDefault="004955D5">
            <w:pPr>
              <w:pStyle w:val="TableParagraph"/>
              <w:ind w:left="1802" w:right="179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964" w:type="dxa"/>
          </w:tcPr>
          <w:p w:rsidR="00075CFD" w:rsidRDefault="004955D5"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комплексно-тематического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</w:p>
          <w:p w:rsidR="00075CFD" w:rsidRDefault="004955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</w:p>
          <w:p w:rsidR="00075CFD" w:rsidRDefault="004955D5">
            <w:pPr>
              <w:pStyle w:val="TableParagraph"/>
              <w:ind w:right="708"/>
              <w:rPr>
                <w:sz w:val="24"/>
              </w:rPr>
            </w:pPr>
            <w:r>
              <w:rPr>
                <w:sz w:val="24"/>
              </w:rPr>
              <w:t>формы планирования образовательного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075CFD" w:rsidRDefault="00075CF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75CFD" w:rsidRDefault="004955D5">
            <w:pPr>
              <w:pStyle w:val="TableParagraph"/>
              <w:spacing w:before="1"/>
              <w:ind w:right="489"/>
              <w:rPr>
                <w:sz w:val="24"/>
              </w:rPr>
            </w:pPr>
            <w:r>
              <w:rPr>
                <w:sz w:val="24"/>
              </w:rPr>
              <w:t>Современные подходы к взаимодействию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собрание.</w:t>
            </w:r>
          </w:p>
        </w:tc>
        <w:tc>
          <w:tcPr>
            <w:tcW w:w="4537" w:type="dxa"/>
          </w:tcPr>
          <w:p w:rsidR="00075CFD" w:rsidRDefault="004955D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Консультация,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мастер-класс.</w:t>
            </w:r>
          </w:p>
          <w:p w:rsidR="00075CFD" w:rsidRDefault="00075CFD">
            <w:pPr>
              <w:pStyle w:val="TableParagraph"/>
              <w:ind w:left="0"/>
              <w:rPr>
                <w:sz w:val="26"/>
              </w:rPr>
            </w:pPr>
          </w:p>
          <w:p w:rsidR="00075CFD" w:rsidRDefault="00075CFD">
            <w:pPr>
              <w:pStyle w:val="TableParagraph"/>
              <w:ind w:left="0"/>
              <w:rPr>
                <w:sz w:val="26"/>
              </w:rPr>
            </w:pPr>
          </w:p>
          <w:p w:rsidR="00075CFD" w:rsidRDefault="00075CFD">
            <w:pPr>
              <w:pStyle w:val="TableParagraph"/>
              <w:ind w:left="0"/>
              <w:rPr>
                <w:sz w:val="26"/>
              </w:rPr>
            </w:pPr>
          </w:p>
          <w:p w:rsidR="00075CFD" w:rsidRDefault="00075CFD">
            <w:pPr>
              <w:pStyle w:val="TableParagraph"/>
              <w:ind w:left="0"/>
              <w:rPr>
                <w:sz w:val="26"/>
              </w:rPr>
            </w:pPr>
          </w:p>
          <w:p w:rsidR="00075CFD" w:rsidRDefault="004955D5">
            <w:pPr>
              <w:pStyle w:val="TableParagraph"/>
              <w:spacing w:before="184"/>
              <w:ind w:right="404"/>
              <w:rPr>
                <w:sz w:val="24"/>
              </w:rPr>
            </w:pPr>
            <w:r>
              <w:rPr>
                <w:sz w:val="24"/>
              </w:rPr>
              <w:t>Открытый просмотр и 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 проведении собрания,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 протокола. Разобрать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 в работе с родителями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урегулирование.</w:t>
            </w:r>
          </w:p>
          <w:p w:rsidR="00075CFD" w:rsidRDefault="004955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«Правила оформления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уголков,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папок</w:t>
            </w:r>
          </w:p>
          <w:p w:rsidR="00075CFD" w:rsidRDefault="004955D5">
            <w:pPr>
              <w:pStyle w:val="TableParagraph"/>
              <w:spacing w:before="1"/>
              <w:ind w:right="193"/>
              <w:rPr>
                <w:sz w:val="24"/>
              </w:rPr>
            </w:pPr>
            <w:r>
              <w:rPr>
                <w:sz w:val="24"/>
              </w:rPr>
              <w:t>передвижек,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формах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оформления.</w:t>
            </w:r>
          </w:p>
        </w:tc>
      </w:tr>
      <w:tr w:rsidR="00075CFD">
        <w:trPr>
          <w:trHeight w:val="3055"/>
        </w:trPr>
        <w:tc>
          <w:tcPr>
            <w:tcW w:w="569" w:type="dxa"/>
          </w:tcPr>
          <w:p w:rsidR="00075CFD" w:rsidRDefault="004955D5">
            <w:pPr>
              <w:pStyle w:val="TableParagraph"/>
              <w:spacing w:line="272" w:lineRule="exact"/>
              <w:ind w:left="19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49" w:type="dxa"/>
            <w:textDirection w:val="btLr"/>
          </w:tcPr>
          <w:p w:rsidR="00075CFD" w:rsidRDefault="00075CFD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075CFD" w:rsidRDefault="004955D5">
            <w:pPr>
              <w:pStyle w:val="TableParagraph"/>
              <w:ind w:left="1158" w:right="114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964" w:type="dxa"/>
          </w:tcPr>
          <w:p w:rsidR="00075CFD" w:rsidRDefault="004955D5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 xml:space="preserve">Изучение методики проведения </w:t>
            </w:r>
            <w:r w:rsidR="00B50F28">
              <w:rPr>
                <w:sz w:val="24"/>
              </w:rPr>
              <w:t>занятий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совместная разработка конспектов </w:t>
            </w:r>
            <w:r w:rsidR="00B50F28">
              <w:rPr>
                <w:sz w:val="24"/>
              </w:rPr>
              <w:t>занятий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075CFD" w:rsidRDefault="00075CFD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075CFD" w:rsidRDefault="004955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075CFD" w:rsidRDefault="00075CFD">
            <w:pPr>
              <w:pStyle w:val="TableParagraph"/>
              <w:ind w:left="0"/>
              <w:rPr>
                <w:sz w:val="26"/>
              </w:rPr>
            </w:pPr>
          </w:p>
          <w:p w:rsidR="00075CFD" w:rsidRDefault="00075CFD">
            <w:pPr>
              <w:pStyle w:val="TableParagraph"/>
              <w:ind w:left="0"/>
              <w:rPr>
                <w:sz w:val="26"/>
              </w:rPr>
            </w:pPr>
          </w:p>
          <w:p w:rsidR="00075CFD" w:rsidRDefault="004955D5">
            <w:pPr>
              <w:pStyle w:val="TableParagraph"/>
              <w:spacing w:before="23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  <w:p w:rsidR="00075CFD" w:rsidRDefault="004955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матери».</w:t>
            </w:r>
          </w:p>
        </w:tc>
        <w:tc>
          <w:tcPr>
            <w:tcW w:w="4537" w:type="dxa"/>
          </w:tcPr>
          <w:p w:rsidR="00075CFD" w:rsidRDefault="004955D5">
            <w:pPr>
              <w:pStyle w:val="TableParagraph"/>
              <w:ind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z w:val="24"/>
              </w:rPr>
              <w:t xml:space="preserve"> молодого специалиста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 наставника </w:t>
            </w:r>
            <w:r w:rsidR="00B50F28">
              <w:rPr>
                <w:sz w:val="24"/>
              </w:rPr>
              <w:t>занятий</w:t>
            </w:r>
            <w:r>
              <w:rPr>
                <w:sz w:val="24"/>
              </w:rPr>
              <w:t xml:space="preserve"> и режимных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моментов.</w:t>
            </w:r>
          </w:p>
          <w:p w:rsidR="00075CFD" w:rsidRDefault="00075CFD">
            <w:pPr>
              <w:pStyle w:val="TableParagraph"/>
              <w:ind w:left="0"/>
              <w:rPr>
                <w:sz w:val="26"/>
              </w:rPr>
            </w:pPr>
          </w:p>
          <w:p w:rsidR="00075CFD" w:rsidRDefault="00075CFD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075CFD" w:rsidRDefault="004955D5">
            <w:pPr>
              <w:pStyle w:val="TableParagraph"/>
              <w:ind w:right="392"/>
              <w:rPr>
                <w:sz w:val="24"/>
              </w:rPr>
            </w:pPr>
            <w:r>
              <w:rPr>
                <w:sz w:val="24"/>
              </w:rPr>
              <w:t>Консультирование. Помощь в 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портфолио. Общие вопросы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портфолио.</w:t>
            </w:r>
          </w:p>
          <w:p w:rsidR="00075CFD" w:rsidRDefault="00075CFD">
            <w:pPr>
              <w:pStyle w:val="TableParagraph"/>
              <w:ind w:left="0"/>
              <w:rPr>
                <w:sz w:val="24"/>
              </w:rPr>
            </w:pPr>
          </w:p>
          <w:p w:rsidR="00075CFD" w:rsidRDefault="004955D5">
            <w:pPr>
              <w:pStyle w:val="TableParagraph"/>
              <w:ind w:right="1054"/>
              <w:rPr>
                <w:sz w:val="24"/>
              </w:rPr>
            </w:pPr>
            <w:r>
              <w:rPr>
                <w:sz w:val="24"/>
              </w:rPr>
              <w:t>Помощь в разработке конспекта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развлечения.</w:t>
            </w:r>
          </w:p>
        </w:tc>
      </w:tr>
      <w:tr w:rsidR="00075CFD">
        <w:trPr>
          <w:trHeight w:val="2229"/>
        </w:trPr>
        <w:tc>
          <w:tcPr>
            <w:tcW w:w="569" w:type="dxa"/>
          </w:tcPr>
          <w:p w:rsidR="00075CFD" w:rsidRDefault="004955D5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49" w:type="dxa"/>
            <w:textDirection w:val="btLr"/>
          </w:tcPr>
          <w:p w:rsidR="00075CFD" w:rsidRDefault="00075CFD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075CFD" w:rsidRDefault="004955D5">
            <w:pPr>
              <w:pStyle w:val="TableParagraph"/>
              <w:ind w:left="71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964" w:type="dxa"/>
          </w:tcPr>
          <w:p w:rsidR="00075CFD" w:rsidRDefault="004955D5">
            <w:pPr>
              <w:pStyle w:val="TableParagraph"/>
              <w:ind w:right="97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конспекта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организованной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075CFD" w:rsidRDefault="004955D5">
            <w:pPr>
              <w:pStyle w:val="TableParagraph"/>
              <w:ind w:right="533"/>
              <w:rPr>
                <w:sz w:val="24"/>
              </w:rPr>
            </w:pPr>
            <w:r>
              <w:rPr>
                <w:sz w:val="24"/>
              </w:rPr>
              <w:t>деятельности молодым специалистом.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новогодним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мероприятиям.</w:t>
            </w:r>
          </w:p>
          <w:p w:rsidR="00075CFD" w:rsidRDefault="00075CF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75CFD" w:rsidRDefault="004955D5">
            <w:pPr>
              <w:pStyle w:val="TableParagraph"/>
              <w:ind w:right="1785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эвакуации.</w:t>
            </w:r>
          </w:p>
        </w:tc>
        <w:tc>
          <w:tcPr>
            <w:tcW w:w="4537" w:type="dxa"/>
          </w:tcPr>
          <w:p w:rsidR="00075CFD" w:rsidRDefault="004955D5">
            <w:pPr>
              <w:pStyle w:val="TableParagraph"/>
              <w:ind w:right="820"/>
              <w:rPr>
                <w:sz w:val="24"/>
              </w:rPr>
            </w:pPr>
            <w:r>
              <w:rPr>
                <w:sz w:val="24"/>
              </w:rPr>
              <w:t>Просмотр конспекта и проведение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организованной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075CFD" w:rsidRDefault="004955D5"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t>деятельности молодым специалистом.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Обсуждение.</w:t>
            </w:r>
          </w:p>
          <w:p w:rsidR="00075CFD" w:rsidRDefault="00075CF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75CFD" w:rsidRDefault="004955D5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>Познакомить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серьезность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исполнения.</w:t>
            </w:r>
          </w:p>
        </w:tc>
      </w:tr>
      <w:tr w:rsidR="00075CFD">
        <w:trPr>
          <w:trHeight w:val="1675"/>
        </w:trPr>
        <w:tc>
          <w:tcPr>
            <w:tcW w:w="569" w:type="dxa"/>
          </w:tcPr>
          <w:p w:rsidR="00075CFD" w:rsidRDefault="004955D5">
            <w:pPr>
              <w:pStyle w:val="TableParagraph"/>
              <w:spacing w:line="272" w:lineRule="exact"/>
              <w:ind w:left="19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49" w:type="dxa"/>
            <w:textDirection w:val="btLr"/>
          </w:tcPr>
          <w:p w:rsidR="00075CFD" w:rsidRDefault="00075CFD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075CFD" w:rsidRDefault="004955D5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964" w:type="dxa"/>
          </w:tcPr>
          <w:p w:rsidR="00075CFD" w:rsidRDefault="004955D5">
            <w:pPr>
              <w:pStyle w:val="TableParagraph"/>
              <w:ind w:right="55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4537" w:type="dxa"/>
          </w:tcPr>
          <w:p w:rsidR="00075CFD" w:rsidRDefault="004955D5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Дискуссия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тему: «Трудная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нее».</w:t>
            </w:r>
          </w:p>
          <w:p w:rsidR="00075CFD" w:rsidRDefault="00075CFD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075CFD" w:rsidRDefault="004955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тренинга</w:t>
            </w:r>
          </w:p>
          <w:p w:rsidR="00075CFD" w:rsidRDefault="004955D5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«Профессиональная адаптация молодого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ДОУ».</w:t>
            </w:r>
          </w:p>
        </w:tc>
      </w:tr>
      <w:tr w:rsidR="00075CFD">
        <w:trPr>
          <w:trHeight w:val="1400"/>
        </w:trPr>
        <w:tc>
          <w:tcPr>
            <w:tcW w:w="569" w:type="dxa"/>
          </w:tcPr>
          <w:p w:rsidR="00075CFD" w:rsidRDefault="004955D5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49" w:type="dxa"/>
            <w:textDirection w:val="btLr"/>
          </w:tcPr>
          <w:p w:rsidR="00075CFD" w:rsidRDefault="00075CFD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075CFD" w:rsidRDefault="004955D5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964" w:type="dxa"/>
          </w:tcPr>
          <w:p w:rsidR="00075CFD" w:rsidRDefault="004955D5" w:rsidP="00B50F28">
            <w:pPr>
              <w:pStyle w:val="TableParagraph"/>
              <w:ind w:right="832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специалиста.</w:t>
            </w:r>
          </w:p>
          <w:p w:rsidR="00075CFD" w:rsidRDefault="00075CFD" w:rsidP="00B50F28">
            <w:pPr>
              <w:pStyle w:val="TableParagraph"/>
              <w:spacing w:before="10"/>
              <w:ind w:left="0"/>
              <w:jc w:val="both"/>
              <w:rPr>
                <w:sz w:val="23"/>
              </w:rPr>
            </w:pPr>
          </w:p>
          <w:p w:rsidR="00075CFD" w:rsidRDefault="004955D5" w:rsidP="00B50F2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Инновационные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075CFD" w:rsidRDefault="004955D5" w:rsidP="00B50F2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4537" w:type="dxa"/>
          </w:tcPr>
          <w:p w:rsidR="00075CFD" w:rsidRDefault="004955D5" w:rsidP="00B50F28">
            <w:pPr>
              <w:pStyle w:val="TableParagraph"/>
              <w:ind w:right="628"/>
              <w:jc w:val="both"/>
              <w:rPr>
                <w:sz w:val="24"/>
              </w:rPr>
            </w:pPr>
            <w:r>
              <w:rPr>
                <w:sz w:val="24"/>
              </w:rPr>
              <w:t>Консультация,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наставника.</w:t>
            </w:r>
          </w:p>
          <w:p w:rsidR="00075CFD" w:rsidRDefault="00075CFD" w:rsidP="00B50F28">
            <w:pPr>
              <w:pStyle w:val="TableParagraph"/>
              <w:spacing w:before="10"/>
              <w:ind w:left="0"/>
              <w:jc w:val="both"/>
              <w:rPr>
                <w:sz w:val="23"/>
              </w:rPr>
            </w:pPr>
          </w:p>
          <w:p w:rsidR="00075CFD" w:rsidRDefault="004955D5" w:rsidP="00B50F28">
            <w:pPr>
              <w:pStyle w:val="TableParagraph"/>
              <w:ind w:right="1679"/>
              <w:jc w:val="bot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</w:tbl>
    <w:p w:rsidR="00075CFD" w:rsidRDefault="00075CFD">
      <w:pPr>
        <w:rPr>
          <w:sz w:val="24"/>
        </w:rPr>
        <w:sectPr w:rsidR="00075CFD">
          <w:pgSz w:w="12240" w:h="15840"/>
          <w:pgMar w:top="1140" w:right="3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49"/>
        <w:gridCol w:w="4964"/>
        <w:gridCol w:w="4537"/>
      </w:tblGrid>
      <w:tr w:rsidR="00075CFD">
        <w:trPr>
          <w:trHeight w:val="1953"/>
        </w:trPr>
        <w:tc>
          <w:tcPr>
            <w:tcW w:w="569" w:type="dxa"/>
          </w:tcPr>
          <w:p w:rsidR="00075CFD" w:rsidRDefault="004955D5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849" w:type="dxa"/>
            <w:textDirection w:val="btLr"/>
          </w:tcPr>
          <w:p w:rsidR="00075CFD" w:rsidRDefault="00075CFD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075CFD" w:rsidRDefault="004955D5">
            <w:pPr>
              <w:pStyle w:val="TableParagraph"/>
              <w:ind w:left="719" w:right="70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964" w:type="dxa"/>
          </w:tcPr>
          <w:p w:rsidR="00075CFD" w:rsidRDefault="004955D5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Организация предметно-пространственной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 участке.</w:t>
            </w:r>
          </w:p>
          <w:p w:rsidR="00075CFD" w:rsidRDefault="00075CFD">
            <w:pPr>
              <w:pStyle w:val="TableParagraph"/>
              <w:ind w:left="0"/>
              <w:rPr>
                <w:sz w:val="26"/>
              </w:rPr>
            </w:pPr>
          </w:p>
          <w:p w:rsidR="00075CFD" w:rsidRDefault="00075CFD">
            <w:pPr>
              <w:pStyle w:val="TableParagraph"/>
              <w:ind w:left="0"/>
              <w:rPr>
                <w:sz w:val="26"/>
              </w:rPr>
            </w:pPr>
          </w:p>
          <w:p w:rsidR="00075CFD" w:rsidRDefault="004955D5">
            <w:pPr>
              <w:pStyle w:val="TableParagraph"/>
              <w:spacing w:before="229"/>
              <w:ind w:right="56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4537" w:type="dxa"/>
          </w:tcPr>
          <w:p w:rsidR="00075CFD" w:rsidRDefault="004955D5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Консультация,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мастер-класс.</w:t>
            </w:r>
          </w:p>
          <w:p w:rsidR="00075CFD" w:rsidRDefault="004955D5">
            <w:pPr>
              <w:pStyle w:val="TableParagraph"/>
              <w:ind w:right="6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Обсуждение (принципы построения,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 игровых зон, их оснащение,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proofErr w:type="gramEnd"/>
          </w:p>
          <w:p w:rsidR="00075CFD" w:rsidRDefault="00075CFD">
            <w:pPr>
              <w:pStyle w:val="TableParagraph"/>
              <w:ind w:left="0"/>
              <w:rPr>
                <w:sz w:val="24"/>
              </w:rPr>
            </w:pPr>
          </w:p>
          <w:p w:rsidR="00075CFD" w:rsidRDefault="004955D5">
            <w:pPr>
              <w:pStyle w:val="TableParagraph"/>
              <w:ind w:right="1401"/>
              <w:rPr>
                <w:sz w:val="24"/>
              </w:rPr>
            </w:pPr>
            <w:proofErr w:type="gramStart"/>
            <w:r>
              <w:rPr>
                <w:sz w:val="24"/>
              </w:rPr>
              <w:t>Открытое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консультация.</w:t>
            </w:r>
          </w:p>
        </w:tc>
      </w:tr>
      <w:tr w:rsidR="00075CFD">
        <w:trPr>
          <w:trHeight w:val="2229"/>
        </w:trPr>
        <w:tc>
          <w:tcPr>
            <w:tcW w:w="569" w:type="dxa"/>
          </w:tcPr>
          <w:p w:rsidR="00075CFD" w:rsidRDefault="004955D5">
            <w:pPr>
              <w:pStyle w:val="TableParagraph"/>
              <w:spacing w:line="272" w:lineRule="exact"/>
              <w:ind w:left="19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49" w:type="dxa"/>
            <w:textDirection w:val="btLr"/>
          </w:tcPr>
          <w:p w:rsidR="00075CFD" w:rsidRDefault="00075CFD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075CFD" w:rsidRDefault="004955D5">
            <w:pPr>
              <w:pStyle w:val="TableParagraph"/>
              <w:ind w:left="756" w:right="74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964" w:type="dxa"/>
          </w:tcPr>
          <w:p w:rsidR="00075CFD" w:rsidRDefault="004955D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75CFD" w:rsidRDefault="004955D5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дошкольников. Условия ее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творческими играми детей. Роль игры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  <w:p w:rsidR="00075CFD" w:rsidRDefault="00075CFD">
            <w:pPr>
              <w:pStyle w:val="TableParagraph"/>
              <w:ind w:left="0"/>
              <w:rPr>
                <w:sz w:val="24"/>
              </w:rPr>
            </w:pPr>
          </w:p>
          <w:p w:rsidR="00075CFD" w:rsidRDefault="004955D5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Мониторинг,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обследования воспитанников.</w:t>
            </w:r>
          </w:p>
        </w:tc>
        <w:tc>
          <w:tcPr>
            <w:tcW w:w="4537" w:type="dxa"/>
          </w:tcPr>
          <w:p w:rsidR="00075CFD" w:rsidRDefault="004955D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  <w:p w:rsidR="00075CFD" w:rsidRDefault="004955D5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деятельностью молодого специалиста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консультированием.</w:t>
            </w:r>
          </w:p>
          <w:p w:rsidR="00075CFD" w:rsidRDefault="00075CFD">
            <w:pPr>
              <w:pStyle w:val="TableParagraph"/>
              <w:ind w:left="0"/>
              <w:rPr>
                <w:sz w:val="26"/>
              </w:rPr>
            </w:pPr>
          </w:p>
          <w:p w:rsidR="00075CFD" w:rsidRDefault="00075CFD">
            <w:pPr>
              <w:pStyle w:val="TableParagraph"/>
              <w:ind w:left="0"/>
              <w:rPr>
                <w:sz w:val="26"/>
              </w:rPr>
            </w:pPr>
          </w:p>
          <w:p w:rsidR="00075CFD" w:rsidRDefault="004955D5">
            <w:pPr>
              <w:pStyle w:val="TableParagraph"/>
              <w:spacing w:before="230"/>
              <w:rPr>
                <w:sz w:val="24"/>
              </w:rPr>
            </w:pPr>
            <w:r>
              <w:rPr>
                <w:sz w:val="24"/>
              </w:rPr>
              <w:t>Консультация.</w:t>
            </w:r>
          </w:p>
        </w:tc>
      </w:tr>
      <w:tr w:rsidR="00075CFD">
        <w:trPr>
          <w:trHeight w:val="1398"/>
        </w:trPr>
        <w:tc>
          <w:tcPr>
            <w:tcW w:w="569" w:type="dxa"/>
          </w:tcPr>
          <w:p w:rsidR="00075CFD" w:rsidRDefault="004955D5">
            <w:pPr>
              <w:pStyle w:val="TableParagraph"/>
              <w:spacing w:line="272" w:lineRule="exact"/>
              <w:ind w:left="19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49" w:type="dxa"/>
            <w:textDirection w:val="btLr"/>
          </w:tcPr>
          <w:p w:rsidR="00075CFD" w:rsidRDefault="00075CFD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075CFD" w:rsidRDefault="004955D5">
            <w:pPr>
              <w:pStyle w:val="TableParagraph"/>
              <w:ind w:left="492" w:right="47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964" w:type="dxa"/>
          </w:tcPr>
          <w:p w:rsidR="00075CFD" w:rsidRDefault="004955D5">
            <w:pPr>
              <w:pStyle w:val="TableParagraph"/>
              <w:ind w:right="892"/>
              <w:rPr>
                <w:sz w:val="24"/>
              </w:rPr>
            </w:pPr>
            <w:r>
              <w:rPr>
                <w:sz w:val="24"/>
              </w:rPr>
              <w:t>Организация летней оздоровительной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075CFD" w:rsidRDefault="00075CFD">
            <w:pPr>
              <w:pStyle w:val="TableParagraph"/>
              <w:ind w:left="0"/>
              <w:rPr>
                <w:sz w:val="26"/>
              </w:rPr>
            </w:pPr>
          </w:p>
          <w:p w:rsidR="00075CFD" w:rsidRDefault="00075CFD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075CFD" w:rsidRDefault="004955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4537" w:type="dxa"/>
          </w:tcPr>
          <w:p w:rsidR="00075CFD" w:rsidRDefault="004955D5">
            <w:pPr>
              <w:pStyle w:val="TableParagraph"/>
              <w:ind w:right="882"/>
              <w:rPr>
                <w:sz w:val="24"/>
              </w:rPr>
            </w:pPr>
            <w:r>
              <w:rPr>
                <w:sz w:val="24"/>
              </w:rPr>
              <w:t>Консультация и 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интересующие вопросы, оказание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  <w:p w:rsidR="00075CFD" w:rsidRDefault="00075CFD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075CFD" w:rsidRDefault="004955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специалиста.</w:t>
            </w:r>
          </w:p>
        </w:tc>
      </w:tr>
      <w:tr w:rsidR="00075CFD">
        <w:trPr>
          <w:trHeight w:val="1566"/>
        </w:trPr>
        <w:tc>
          <w:tcPr>
            <w:tcW w:w="569" w:type="dxa"/>
          </w:tcPr>
          <w:p w:rsidR="00075CFD" w:rsidRDefault="004955D5">
            <w:pPr>
              <w:pStyle w:val="TableParagraph"/>
              <w:spacing w:line="272" w:lineRule="exact"/>
              <w:ind w:left="16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9" w:type="dxa"/>
            <w:textDirection w:val="btLr"/>
          </w:tcPr>
          <w:p w:rsidR="00075CFD" w:rsidRDefault="004955D5">
            <w:pPr>
              <w:pStyle w:val="TableParagraph"/>
              <w:spacing w:before="143" w:line="247" w:lineRule="auto"/>
              <w:ind w:left="566" w:right="237" w:hanging="3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964" w:type="dxa"/>
          </w:tcPr>
          <w:p w:rsidR="00075CFD" w:rsidRDefault="00075CFD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075CFD" w:rsidRDefault="004955D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Практикум по решению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Имидж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4537" w:type="dxa"/>
          </w:tcPr>
          <w:p w:rsidR="00075CFD" w:rsidRDefault="00075CFD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075CFD" w:rsidRDefault="004955D5">
            <w:pPr>
              <w:pStyle w:val="TableParagraph"/>
              <w:spacing w:before="1"/>
              <w:ind w:right="14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:rsidR="00075CFD" w:rsidRDefault="004955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коллегами.</w:t>
            </w:r>
          </w:p>
        </w:tc>
      </w:tr>
    </w:tbl>
    <w:p w:rsidR="004955D5" w:rsidRDefault="004955D5"/>
    <w:sectPr w:rsidR="004955D5">
      <w:pgSz w:w="12240" w:h="15840"/>
      <w:pgMar w:top="1140" w:right="3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C51"/>
    <w:multiLevelType w:val="hybridMultilevel"/>
    <w:tmpl w:val="F566F67A"/>
    <w:lvl w:ilvl="0" w:tplc="69A2EDB2">
      <w:numFmt w:val="bullet"/>
      <w:lvlText w:val=""/>
      <w:lvlJc w:val="left"/>
      <w:pPr>
        <w:ind w:left="283" w:hanging="1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626FA8">
      <w:numFmt w:val="bullet"/>
      <w:lvlText w:val="•"/>
      <w:lvlJc w:val="left"/>
      <w:pPr>
        <w:ind w:left="746" w:hanging="164"/>
      </w:pPr>
      <w:rPr>
        <w:rFonts w:hint="default"/>
        <w:lang w:val="ru-RU" w:eastAsia="en-US" w:bidi="ar-SA"/>
      </w:rPr>
    </w:lvl>
    <w:lvl w:ilvl="2" w:tplc="19CCF934">
      <w:numFmt w:val="bullet"/>
      <w:lvlText w:val="•"/>
      <w:lvlJc w:val="left"/>
      <w:pPr>
        <w:ind w:left="1213" w:hanging="164"/>
      </w:pPr>
      <w:rPr>
        <w:rFonts w:hint="default"/>
        <w:lang w:val="ru-RU" w:eastAsia="en-US" w:bidi="ar-SA"/>
      </w:rPr>
    </w:lvl>
    <w:lvl w:ilvl="3" w:tplc="EFA42D4A">
      <w:numFmt w:val="bullet"/>
      <w:lvlText w:val="•"/>
      <w:lvlJc w:val="left"/>
      <w:pPr>
        <w:ind w:left="1680" w:hanging="164"/>
      </w:pPr>
      <w:rPr>
        <w:rFonts w:hint="default"/>
        <w:lang w:val="ru-RU" w:eastAsia="en-US" w:bidi="ar-SA"/>
      </w:rPr>
    </w:lvl>
    <w:lvl w:ilvl="4" w:tplc="E06ACEF0">
      <w:numFmt w:val="bullet"/>
      <w:lvlText w:val="•"/>
      <w:lvlJc w:val="left"/>
      <w:pPr>
        <w:ind w:left="2147" w:hanging="164"/>
      </w:pPr>
      <w:rPr>
        <w:rFonts w:hint="default"/>
        <w:lang w:val="ru-RU" w:eastAsia="en-US" w:bidi="ar-SA"/>
      </w:rPr>
    </w:lvl>
    <w:lvl w:ilvl="5" w:tplc="72AA6566">
      <w:numFmt w:val="bullet"/>
      <w:lvlText w:val="•"/>
      <w:lvlJc w:val="left"/>
      <w:pPr>
        <w:ind w:left="2614" w:hanging="164"/>
      </w:pPr>
      <w:rPr>
        <w:rFonts w:hint="default"/>
        <w:lang w:val="ru-RU" w:eastAsia="en-US" w:bidi="ar-SA"/>
      </w:rPr>
    </w:lvl>
    <w:lvl w:ilvl="6" w:tplc="8668ABA8">
      <w:numFmt w:val="bullet"/>
      <w:lvlText w:val="•"/>
      <w:lvlJc w:val="left"/>
      <w:pPr>
        <w:ind w:left="3081" w:hanging="164"/>
      </w:pPr>
      <w:rPr>
        <w:rFonts w:hint="default"/>
        <w:lang w:val="ru-RU" w:eastAsia="en-US" w:bidi="ar-SA"/>
      </w:rPr>
    </w:lvl>
    <w:lvl w:ilvl="7" w:tplc="E264BFFA">
      <w:numFmt w:val="bullet"/>
      <w:lvlText w:val="•"/>
      <w:lvlJc w:val="left"/>
      <w:pPr>
        <w:ind w:left="3548" w:hanging="164"/>
      </w:pPr>
      <w:rPr>
        <w:rFonts w:hint="default"/>
        <w:lang w:val="ru-RU" w:eastAsia="en-US" w:bidi="ar-SA"/>
      </w:rPr>
    </w:lvl>
    <w:lvl w:ilvl="8" w:tplc="84EE0552">
      <w:numFmt w:val="bullet"/>
      <w:lvlText w:val="•"/>
      <w:lvlJc w:val="left"/>
      <w:pPr>
        <w:ind w:left="4015" w:hanging="164"/>
      </w:pPr>
      <w:rPr>
        <w:rFonts w:hint="default"/>
        <w:lang w:val="ru-RU" w:eastAsia="en-US" w:bidi="ar-SA"/>
      </w:rPr>
    </w:lvl>
  </w:abstractNum>
  <w:abstractNum w:abstractNumId="1">
    <w:nsid w:val="3358711D"/>
    <w:multiLevelType w:val="hybridMultilevel"/>
    <w:tmpl w:val="6F6852AE"/>
    <w:lvl w:ilvl="0" w:tplc="4F18C852">
      <w:numFmt w:val="bullet"/>
      <w:lvlText w:val=""/>
      <w:lvlJc w:val="left"/>
      <w:pPr>
        <w:ind w:left="96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5CC960">
      <w:numFmt w:val="bullet"/>
      <w:lvlText w:val="•"/>
      <w:lvlJc w:val="left"/>
      <w:pPr>
        <w:ind w:left="1980" w:hanging="428"/>
      </w:pPr>
      <w:rPr>
        <w:rFonts w:hint="default"/>
        <w:lang w:val="ru-RU" w:eastAsia="en-US" w:bidi="ar-SA"/>
      </w:rPr>
    </w:lvl>
    <w:lvl w:ilvl="2" w:tplc="1DD85B5C">
      <w:numFmt w:val="bullet"/>
      <w:lvlText w:val="•"/>
      <w:lvlJc w:val="left"/>
      <w:pPr>
        <w:ind w:left="3000" w:hanging="428"/>
      </w:pPr>
      <w:rPr>
        <w:rFonts w:hint="default"/>
        <w:lang w:val="ru-RU" w:eastAsia="en-US" w:bidi="ar-SA"/>
      </w:rPr>
    </w:lvl>
    <w:lvl w:ilvl="3" w:tplc="59E41764">
      <w:numFmt w:val="bullet"/>
      <w:lvlText w:val="•"/>
      <w:lvlJc w:val="left"/>
      <w:pPr>
        <w:ind w:left="4020" w:hanging="428"/>
      </w:pPr>
      <w:rPr>
        <w:rFonts w:hint="default"/>
        <w:lang w:val="ru-RU" w:eastAsia="en-US" w:bidi="ar-SA"/>
      </w:rPr>
    </w:lvl>
    <w:lvl w:ilvl="4" w:tplc="BCE29A06">
      <w:numFmt w:val="bullet"/>
      <w:lvlText w:val="•"/>
      <w:lvlJc w:val="left"/>
      <w:pPr>
        <w:ind w:left="5040" w:hanging="428"/>
      </w:pPr>
      <w:rPr>
        <w:rFonts w:hint="default"/>
        <w:lang w:val="ru-RU" w:eastAsia="en-US" w:bidi="ar-SA"/>
      </w:rPr>
    </w:lvl>
    <w:lvl w:ilvl="5" w:tplc="6D863A64">
      <w:numFmt w:val="bullet"/>
      <w:lvlText w:val="•"/>
      <w:lvlJc w:val="left"/>
      <w:pPr>
        <w:ind w:left="6060" w:hanging="428"/>
      </w:pPr>
      <w:rPr>
        <w:rFonts w:hint="default"/>
        <w:lang w:val="ru-RU" w:eastAsia="en-US" w:bidi="ar-SA"/>
      </w:rPr>
    </w:lvl>
    <w:lvl w:ilvl="6" w:tplc="6576E194">
      <w:numFmt w:val="bullet"/>
      <w:lvlText w:val="•"/>
      <w:lvlJc w:val="left"/>
      <w:pPr>
        <w:ind w:left="7080" w:hanging="428"/>
      </w:pPr>
      <w:rPr>
        <w:rFonts w:hint="default"/>
        <w:lang w:val="ru-RU" w:eastAsia="en-US" w:bidi="ar-SA"/>
      </w:rPr>
    </w:lvl>
    <w:lvl w:ilvl="7" w:tplc="9624691E">
      <w:numFmt w:val="bullet"/>
      <w:lvlText w:val="•"/>
      <w:lvlJc w:val="left"/>
      <w:pPr>
        <w:ind w:left="8100" w:hanging="428"/>
      </w:pPr>
      <w:rPr>
        <w:rFonts w:hint="default"/>
        <w:lang w:val="ru-RU" w:eastAsia="en-US" w:bidi="ar-SA"/>
      </w:rPr>
    </w:lvl>
    <w:lvl w:ilvl="8" w:tplc="155E31C6">
      <w:numFmt w:val="bullet"/>
      <w:lvlText w:val="•"/>
      <w:lvlJc w:val="left"/>
      <w:pPr>
        <w:ind w:left="9120" w:hanging="428"/>
      </w:pPr>
      <w:rPr>
        <w:rFonts w:hint="default"/>
        <w:lang w:val="ru-RU" w:eastAsia="en-US" w:bidi="ar-SA"/>
      </w:rPr>
    </w:lvl>
  </w:abstractNum>
  <w:abstractNum w:abstractNumId="2">
    <w:nsid w:val="786C0F73"/>
    <w:multiLevelType w:val="hybridMultilevel"/>
    <w:tmpl w:val="A0CC2A28"/>
    <w:lvl w:ilvl="0" w:tplc="C3BEEFBC">
      <w:start w:val="1"/>
      <w:numFmt w:val="decimal"/>
      <w:lvlText w:val="%1."/>
      <w:lvlJc w:val="left"/>
      <w:pPr>
        <w:ind w:left="1955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D05522">
      <w:numFmt w:val="bullet"/>
      <w:lvlText w:val="•"/>
      <w:lvlJc w:val="left"/>
      <w:pPr>
        <w:ind w:left="2880" w:hanging="346"/>
      </w:pPr>
      <w:rPr>
        <w:rFonts w:hint="default"/>
        <w:lang w:val="ru-RU" w:eastAsia="en-US" w:bidi="ar-SA"/>
      </w:rPr>
    </w:lvl>
    <w:lvl w:ilvl="2" w:tplc="6DACF330">
      <w:numFmt w:val="bullet"/>
      <w:lvlText w:val="•"/>
      <w:lvlJc w:val="left"/>
      <w:pPr>
        <w:ind w:left="3800" w:hanging="346"/>
      </w:pPr>
      <w:rPr>
        <w:rFonts w:hint="default"/>
        <w:lang w:val="ru-RU" w:eastAsia="en-US" w:bidi="ar-SA"/>
      </w:rPr>
    </w:lvl>
    <w:lvl w:ilvl="3" w:tplc="12B069B0">
      <w:numFmt w:val="bullet"/>
      <w:lvlText w:val="•"/>
      <w:lvlJc w:val="left"/>
      <w:pPr>
        <w:ind w:left="4720" w:hanging="346"/>
      </w:pPr>
      <w:rPr>
        <w:rFonts w:hint="default"/>
        <w:lang w:val="ru-RU" w:eastAsia="en-US" w:bidi="ar-SA"/>
      </w:rPr>
    </w:lvl>
    <w:lvl w:ilvl="4" w:tplc="F82EBB54">
      <w:numFmt w:val="bullet"/>
      <w:lvlText w:val="•"/>
      <w:lvlJc w:val="left"/>
      <w:pPr>
        <w:ind w:left="5640" w:hanging="346"/>
      </w:pPr>
      <w:rPr>
        <w:rFonts w:hint="default"/>
        <w:lang w:val="ru-RU" w:eastAsia="en-US" w:bidi="ar-SA"/>
      </w:rPr>
    </w:lvl>
    <w:lvl w:ilvl="5" w:tplc="0A72F12C">
      <w:numFmt w:val="bullet"/>
      <w:lvlText w:val="•"/>
      <w:lvlJc w:val="left"/>
      <w:pPr>
        <w:ind w:left="6560" w:hanging="346"/>
      </w:pPr>
      <w:rPr>
        <w:rFonts w:hint="default"/>
        <w:lang w:val="ru-RU" w:eastAsia="en-US" w:bidi="ar-SA"/>
      </w:rPr>
    </w:lvl>
    <w:lvl w:ilvl="6" w:tplc="A6DCF06E">
      <w:numFmt w:val="bullet"/>
      <w:lvlText w:val="•"/>
      <w:lvlJc w:val="left"/>
      <w:pPr>
        <w:ind w:left="7480" w:hanging="346"/>
      </w:pPr>
      <w:rPr>
        <w:rFonts w:hint="default"/>
        <w:lang w:val="ru-RU" w:eastAsia="en-US" w:bidi="ar-SA"/>
      </w:rPr>
    </w:lvl>
    <w:lvl w:ilvl="7" w:tplc="33D6F0D4">
      <w:numFmt w:val="bullet"/>
      <w:lvlText w:val="•"/>
      <w:lvlJc w:val="left"/>
      <w:pPr>
        <w:ind w:left="8400" w:hanging="346"/>
      </w:pPr>
      <w:rPr>
        <w:rFonts w:hint="default"/>
        <w:lang w:val="ru-RU" w:eastAsia="en-US" w:bidi="ar-SA"/>
      </w:rPr>
    </w:lvl>
    <w:lvl w:ilvl="8" w:tplc="9CB8E64C">
      <w:numFmt w:val="bullet"/>
      <w:lvlText w:val="•"/>
      <w:lvlJc w:val="left"/>
      <w:pPr>
        <w:ind w:left="9320" w:hanging="34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75CFD"/>
    <w:rsid w:val="00075CFD"/>
    <w:rsid w:val="004955D5"/>
    <w:rsid w:val="00B50F28"/>
    <w:rsid w:val="00F6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375" w:right="192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93" w:lineRule="exact"/>
      <w:ind w:left="1389" w:hanging="428"/>
    </w:pPr>
  </w:style>
  <w:style w:type="paragraph" w:customStyle="1" w:styleId="TableParagraph">
    <w:name w:val="Table Paragraph"/>
    <w:basedOn w:val="a"/>
    <w:uiPriority w:val="1"/>
    <w:qFormat/>
    <w:pPr>
      <w:ind w:left="14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375" w:right="192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93" w:lineRule="exact"/>
      <w:ind w:left="1389" w:hanging="428"/>
    </w:pPr>
  </w:style>
  <w:style w:type="paragraph" w:customStyle="1" w:styleId="TableParagraph">
    <w:name w:val="Table Paragraph"/>
    <w:basedOn w:val="a"/>
    <w:uiPriority w:val="1"/>
    <w:qFormat/>
    <w:pPr>
      <w:ind w:left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EYakovleva</dc:creator>
  <cp:lastModifiedBy>Детский сад №28</cp:lastModifiedBy>
  <cp:revision>3</cp:revision>
  <cp:lastPrinted>2023-09-07T12:38:00Z</cp:lastPrinted>
  <dcterms:created xsi:type="dcterms:W3CDTF">2023-09-07T12:39:00Z</dcterms:created>
  <dcterms:modified xsi:type="dcterms:W3CDTF">2023-10-05T11:23:00Z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2023-09-07T00:00:00Z</vt:filetime>
  </property>
</Properties>
</file>