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0C" w:rsidRDefault="006A7D0C"/>
    <w:p w:rsidR="006A7D0C" w:rsidRDefault="006A7D0C"/>
    <w:p w:rsidR="006A7D0C" w:rsidRDefault="006A7D0C">
      <w:pPr>
        <w:rPr>
          <w:noProof/>
          <w:lang w:eastAsia="ru-RU"/>
        </w:rPr>
      </w:pPr>
    </w:p>
    <w:p w:rsidR="00606A95" w:rsidRDefault="0081713D">
      <w:r>
        <w:rPr>
          <w:noProof/>
          <w:lang w:eastAsia="ru-RU"/>
        </w:rPr>
        <w:lastRenderedPageBreak/>
        <w:drawing>
          <wp:inline distT="0" distB="0" distL="0" distR="0">
            <wp:extent cx="9777730" cy="7099975"/>
            <wp:effectExtent l="0" t="0" r="0" b="5715"/>
            <wp:docPr id="1" name="Рисунок 1" descr="C:\Users\Илона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0C" w:rsidRPr="006A7D0C" w:rsidRDefault="006A7D0C" w:rsidP="006A7D0C">
      <w:pPr>
        <w:spacing w:after="5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A7D0C" w:rsidRPr="006A7D0C" w:rsidRDefault="006A7D0C" w:rsidP="006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внутреннего мониторинга качества образования муниципального бюджетного  дошкольного образовательного учреждения Детский сад № 28 (далее - ДОУ)  является  нормативной регламентацией </w:t>
      </w:r>
      <w:proofErr w:type="gramStart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внутреннего мониторинга качества образования</w:t>
      </w:r>
      <w:proofErr w:type="gramEnd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содержание и порядок осуществления внутреннего мониторинга качества образования в ДОУ. 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внутренним мониторингом качества образования в ДОУ  понимается вид деятельности по информационному обеспечению управления ДОУ, основанный на систематическом стандартизированном изучении состояния основных и обеспечивающих видов деятельности ДОУ, условий и результатов их осуществления. 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внутреннего мониторинга качества образования в ДОУ разработана в соответствии </w:t>
      </w:r>
      <w:proofErr w:type="gramStart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7D0C" w:rsidRPr="006A7D0C" w:rsidRDefault="006A7D0C" w:rsidP="006A7D0C">
      <w:pPr>
        <w:numPr>
          <w:ilvl w:val="0"/>
          <w:numId w:val="23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«Об образовании в Российской Федерации» № 273 ФЗ от 29.12.2012,  </w:t>
      </w:r>
    </w:p>
    <w:p w:rsidR="006A7D0C" w:rsidRPr="006A7D0C" w:rsidRDefault="006A7D0C" w:rsidP="006A7D0C">
      <w:pPr>
        <w:numPr>
          <w:ilvl w:val="0"/>
          <w:numId w:val="23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образования» Приказ </w:t>
      </w:r>
      <w:proofErr w:type="spellStart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1155; </w:t>
      </w:r>
    </w:p>
    <w:p w:rsidR="006A7D0C" w:rsidRPr="006A7D0C" w:rsidRDefault="006A7D0C" w:rsidP="006A7D0C">
      <w:pPr>
        <w:numPr>
          <w:ilvl w:val="0"/>
          <w:numId w:val="23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Правительства РФ от 11.03.2011 N 164 «Об осуществлении государственного контроля (надзора) в сфере образования», </w:t>
      </w:r>
    </w:p>
    <w:p w:rsidR="006A7D0C" w:rsidRPr="006A7D0C" w:rsidRDefault="006A7D0C" w:rsidP="006A7D0C">
      <w:pPr>
        <w:numPr>
          <w:ilvl w:val="0"/>
          <w:numId w:val="23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30038), </w:t>
      </w:r>
    </w:p>
    <w:p w:rsidR="006A7D0C" w:rsidRPr="006A7D0C" w:rsidRDefault="006A7D0C" w:rsidP="006A7D0C">
      <w:pPr>
        <w:numPr>
          <w:ilvl w:val="0"/>
          <w:numId w:val="23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 Сан </w:t>
      </w:r>
      <w:proofErr w:type="spellStart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 </w:t>
      </w:r>
    </w:p>
    <w:p w:rsidR="006A7D0C" w:rsidRPr="006A7D0C" w:rsidRDefault="006A7D0C" w:rsidP="006A7D0C">
      <w:pPr>
        <w:numPr>
          <w:ilvl w:val="0"/>
          <w:numId w:val="23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ДОО, </w:t>
      </w:r>
    </w:p>
    <w:p w:rsidR="006A7D0C" w:rsidRPr="006A7D0C" w:rsidRDefault="006A7D0C" w:rsidP="006A7D0C">
      <w:pPr>
        <w:numPr>
          <w:ilvl w:val="0"/>
          <w:numId w:val="23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внутренней системе оценки качества образования в ДОУ, и др. 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внутренней системы оценки  качества образования ориентирована на решение следующих </w:t>
      </w:r>
      <w:r w:rsidRPr="006A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7D0C" w:rsidRPr="006A7D0C" w:rsidRDefault="006A7D0C" w:rsidP="006A7D0C">
      <w:pPr>
        <w:numPr>
          <w:ilvl w:val="1"/>
          <w:numId w:val="21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 </w:t>
      </w:r>
    </w:p>
    <w:p w:rsidR="006A7D0C" w:rsidRPr="006A7D0C" w:rsidRDefault="006A7D0C" w:rsidP="006A7D0C">
      <w:pPr>
        <w:numPr>
          <w:ilvl w:val="1"/>
          <w:numId w:val="21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 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мониторинга</w:t>
      </w: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7D0C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</w:p>
    <w:p w:rsidR="006A7D0C" w:rsidRPr="006A7D0C" w:rsidRDefault="006A7D0C" w:rsidP="006A7D0C">
      <w:pPr>
        <w:numPr>
          <w:ilvl w:val="1"/>
          <w:numId w:val="21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система; </w:t>
      </w:r>
    </w:p>
    <w:p w:rsidR="006A7D0C" w:rsidRPr="006A7D0C" w:rsidRDefault="006A7D0C" w:rsidP="006A7D0C">
      <w:pPr>
        <w:numPr>
          <w:ilvl w:val="1"/>
          <w:numId w:val="21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и его результаты; </w:t>
      </w:r>
      <w:r w:rsidRPr="006A7D0C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детей; </w:t>
      </w:r>
    </w:p>
    <w:p w:rsidR="006A7D0C" w:rsidRPr="006A7D0C" w:rsidRDefault="006A7D0C" w:rsidP="006A7D0C">
      <w:pPr>
        <w:numPr>
          <w:ilvl w:val="1"/>
          <w:numId w:val="21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педагогов. </w:t>
      </w:r>
    </w:p>
    <w:p w:rsidR="006A7D0C" w:rsidRPr="006A7D0C" w:rsidRDefault="006A7D0C" w:rsidP="006A7D0C">
      <w:pPr>
        <w:numPr>
          <w:ilvl w:val="1"/>
          <w:numId w:val="21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 образовательной организации, и ее  условия реализации.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b/>
          <w:color w:val="378450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программы</w:t>
      </w: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системы оценки качества образования</w:t>
      </w:r>
      <w:r w:rsidRPr="006A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установление соответствия условий и качества дошкольного образования  в ДОО требованиям федерального государственного образовательного стандарта дошкольного образования.</w:t>
      </w:r>
      <w:r w:rsidRPr="006A7D0C">
        <w:rPr>
          <w:rFonts w:ascii="Times New Roman" w:eastAsia="Times New Roman" w:hAnsi="Times New Roman" w:cs="Times New Roman"/>
          <w:b/>
          <w:color w:val="378450"/>
          <w:sz w:val="24"/>
          <w:szCs w:val="24"/>
          <w:lang w:eastAsia="ru-RU"/>
        </w:rPr>
        <w:t xml:space="preserve"> 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 </w:t>
      </w:r>
    </w:p>
    <w:p w:rsidR="006A7D0C" w:rsidRPr="006A7D0C" w:rsidRDefault="006A7D0C" w:rsidP="006A7D0C">
      <w:pPr>
        <w:numPr>
          <w:ilvl w:val="0"/>
          <w:numId w:val="22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 </w:t>
      </w:r>
    </w:p>
    <w:p w:rsidR="006A7D0C" w:rsidRPr="006A7D0C" w:rsidRDefault="006A7D0C" w:rsidP="006A7D0C">
      <w:pPr>
        <w:numPr>
          <w:ilvl w:val="0"/>
          <w:numId w:val="22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 по различным аспектам  образовательного процесса, обработка и анализ информации  по различным аспектам  образовательного  процесса.  </w:t>
      </w:r>
    </w:p>
    <w:p w:rsidR="006A7D0C" w:rsidRPr="006A7D0C" w:rsidRDefault="006A7D0C" w:rsidP="006A7D0C">
      <w:pPr>
        <w:numPr>
          <w:ilvl w:val="0"/>
          <w:numId w:val="22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 об изменении образовательной  деятельности,   разработка и реализация индивидуальных маршрутов </w:t>
      </w:r>
      <w:proofErr w:type="spellStart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психологопедагогического</w:t>
      </w:r>
      <w:proofErr w:type="spellEnd"/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детей. </w:t>
      </w:r>
    </w:p>
    <w:p w:rsidR="006A7D0C" w:rsidRPr="006A7D0C" w:rsidRDefault="006A7D0C" w:rsidP="006A7D0C">
      <w:pPr>
        <w:numPr>
          <w:ilvl w:val="0"/>
          <w:numId w:val="22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состояния развития и эффективности деятельности дошкольного учреждения принятие решений, прогнозирование развития. </w:t>
      </w:r>
    </w:p>
    <w:p w:rsidR="006A7D0C" w:rsidRPr="006A7D0C" w:rsidRDefault="006A7D0C" w:rsidP="006A7D0C">
      <w:pPr>
        <w:numPr>
          <w:ilvl w:val="0"/>
          <w:numId w:val="22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общественного участия в управлении образованием в дошкольном учреждении. </w:t>
      </w:r>
    </w:p>
    <w:p w:rsidR="006A7D0C" w:rsidRPr="006A7D0C" w:rsidRDefault="006A7D0C" w:rsidP="006A7D0C">
      <w:pPr>
        <w:numPr>
          <w:ilvl w:val="0"/>
          <w:numId w:val="22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дошкольного образования в ДОО, тенденциях его изменения и причинах, оказывающих влияние на динамику качества образования; </w:t>
      </w:r>
    </w:p>
    <w:p w:rsidR="006A7D0C" w:rsidRPr="006A7D0C" w:rsidRDefault="006A7D0C" w:rsidP="006A7D0C">
      <w:pPr>
        <w:numPr>
          <w:ilvl w:val="0"/>
          <w:numId w:val="22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 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внутреннего мониторинга качества образования в ДОУ определяет: направления мониторинга, исчерпывающий систематизированный перечень объектов мониторинга и характеризующих их показателей, отобранных с учетом информационных потребностей (функционала) органов управления ДОУ.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связана,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 </w:t>
      </w:r>
    </w:p>
    <w:p w:rsidR="006A7D0C" w:rsidRPr="006A7D0C" w:rsidRDefault="006A7D0C" w:rsidP="006A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ДОУ.  </w:t>
      </w:r>
    </w:p>
    <w:p w:rsidR="006A7D0C" w:rsidRPr="006A7D0C" w:rsidRDefault="006A7D0C" w:rsidP="006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7D0C" w:rsidRPr="006A7D0C" w:rsidRDefault="006A7D0C" w:rsidP="006A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внутреннего мониторинга оценки  качества образования </w:t>
      </w: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МБДОУ Детский сад № 28 </w:t>
      </w: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0C" w:rsidRPr="006A7D0C" w:rsidRDefault="006A7D0C" w:rsidP="006A7D0C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реализации ООПДО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128"/>
        <w:gridCol w:w="1928"/>
        <w:gridCol w:w="1677"/>
        <w:gridCol w:w="1468"/>
        <w:gridCol w:w="1907"/>
        <w:gridCol w:w="1597"/>
      </w:tblGrid>
      <w:tr w:rsidR="006A7D0C" w:rsidRPr="006A7D0C" w:rsidTr="00FC0B6B">
        <w:trPr>
          <w:trHeight w:val="748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принимает участие</w:t>
            </w:r>
          </w:p>
        </w:tc>
      </w:tr>
      <w:tr w:rsidR="006A7D0C" w:rsidRPr="006A7D0C" w:rsidTr="00FC0B6B">
        <w:trPr>
          <w:trHeight w:val="299"/>
        </w:trPr>
        <w:tc>
          <w:tcPr>
            <w:tcW w:w="15693" w:type="dxa"/>
            <w:gridSpan w:val="7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«Условия реализации ООП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1. Нормативно – правовая база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лицензии на осуществление образовательной деятельности</w:t>
            </w:r>
          </w:p>
          <w:p w:rsidR="006A7D0C" w:rsidRPr="006A7D0C" w:rsidRDefault="006A7D0C" w:rsidP="006A7D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организационно-распорядительных документов в соответствии с Уставом ДОУ</w:t>
            </w:r>
          </w:p>
          <w:p w:rsidR="006A7D0C" w:rsidRPr="006A7D0C" w:rsidRDefault="006A7D0C" w:rsidP="006A7D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правоустанавливающих документов, оформленных в установленном порядке на все объекты недвижимости и земельные участки учреждения</w:t>
            </w:r>
          </w:p>
          <w:p w:rsidR="006A7D0C" w:rsidRPr="006A7D0C" w:rsidRDefault="006A7D0C" w:rsidP="006A7D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нормативно-правовой базы, регламентирующей деятельность ОУ в сети Интернет и допуск к ресурсам сети</w:t>
            </w:r>
          </w:p>
          <w:p w:rsidR="006A7D0C" w:rsidRPr="006A7D0C" w:rsidRDefault="006A7D0C" w:rsidP="006A7D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учреждения: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*наличие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*соответствие требованиям к составлению программ /структура/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системы мониторинга Программы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Сайт ДОУ, публичный отчет, информационные стенды, совещания, МО, коллегия руководителей.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ДОУ,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6A7D0C" w:rsidRPr="006A7D0C" w:rsidRDefault="006A7D0C" w:rsidP="006A7D0C">
            <w:pPr>
              <w:spacing w:after="52" w:line="23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2. Материально-техническая база</w:t>
            </w:r>
          </w:p>
          <w:p w:rsidR="006A7D0C" w:rsidRPr="006A7D0C" w:rsidRDefault="006A7D0C" w:rsidP="006A7D0C">
            <w:pPr>
              <w:spacing w:after="52" w:line="23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инфраструктуры, поддерживающей здоровье в соответствии с нормативными требованиями:</w:t>
            </w:r>
          </w:p>
          <w:p w:rsidR="006A7D0C" w:rsidRPr="006A7D0C" w:rsidRDefault="006A7D0C" w:rsidP="006A7D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медицинского блока</w:t>
            </w:r>
          </w:p>
          <w:p w:rsidR="006A7D0C" w:rsidRPr="006A7D0C" w:rsidRDefault="006A7D0C" w:rsidP="006A7D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спортивного зала</w:t>
            </w:r>
          </w:p>
          <w:p w:rsidR="006A7D0C" w:rsidRPr="006A7D0C" w:rsidRDefault="006A7D0C" w:rsidP="006A7D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спортивной площадки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52" w:line="23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инфраструктуры для развития детей:</w:t>
            </w:r>
          </w:p>
          <w:p w:rsidR="006A7D0C" w:rsidRPr="006A7D0C" w:rsidRDefault="006A7D0C" w:rsidP="006A7D0C">
            <w:pPr>
              <w:numPr>
                <w:ilvl w:val="0"/>
                <w:numId w:val="11"/>
              </w:num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изостудии</w:t>
            </w:r>
          </w:p>
          <w:p w:rsidR="006A7D0C" w:rsidRPr="006A7D0C" w:rsidRDefault="006A7D0C" w:rsidP="006A7D0C">
            <w:pPr>
              <w:numPr>
                <w:ilvl w:val="0"/>
                <w:numId w:val="11"/>
              </w:num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музыкального зала</w:t>
            </w:r>
          </w:p>
          <w:p w:rsidR="006A7D0C" w:rsidRPr="006A7D0C" w:rsidRDefault="006A7D0C" w:rsidP="006A7D0C">
            <w:p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Ежегодно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52" w:line="23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1)требования к материально-техническому обеспечению </w:t>
            </w:r>
          </w:p>
          <w:p w:rsidR="006A7D0C" w:rsidRPr="006A7D0C" w:rsidRDefault="006A7D0C" w:rsidP="006A7D0C">
            <w:pPr>
              <w:spacing w:after="52" w:line="23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учебно-методическим комплектом,  оборудованием, оснащением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(предметы)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Сбор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цифровых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2) требования к средствам обучения и воспитания в соответствии с возрастом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образовательного процесса, исправность ТСО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Сбор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цифровых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3. Информационно-техническое обеспечение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Обеспечение образовательного процесса средствами ИКТ</w:t>
            </w:r>
          </w:p>
          <w:p w:rsidR="006A7D0C" w:rsidRPr="006A7D0C" w:rsidRDefault="006A7D0C" w:rsidP="006A7D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Использование в работе ОУ сайта: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*актуальность размещаемой информации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*разнообразие форм предоставления информации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*объём, полнота, целостность отражения деятельности ОУ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*популярность в среде участников образовательного процесса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D0C" w:rsidRPr="006A7D0C" w:rsidTr="00FC0B6B">
        <w:trPr>
          <w:trHeight w:val="894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4. Создание безопасных условий пребывания участников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случаев детского травматизма</w:t>
            </w:r>
          </w:p>
          <w:p w:rsidR="006A7D0C" w:rsidRPr="006A7D0C" w:rsidRDefault="006A7D0C" w:rsidP="006A7D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случаев взрослого травматизма</w:t>
            </w:r>
          </w:p>
          <w:p w:rsidR="006A7D0C" w:rsidRPr="006A7D0C" w:rsidRDefault="006A7D0C" w:rsidP="006A7D0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ДОУ к образовательной деятельности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*без замечаний по результатам проверки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*с замечаниями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определяемые в соответствии с санитарно-эпидемиологическими правилами и нормативами 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Аналитический отчет 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Территория детского сада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Состояние игровых зон</w:t>
            </w:r>
          </w:p>
          <w:p w:rsidR="006A7D0C" w:rsidRPr="006A7D0C" w:rsidRDefault="006A7D0C" w:rsidP="006A7D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Состояние физкультурной площадки</w:t>
            </w:r>
          </w:p>
          <w:p w:rsidR="006A7D0C" w:rsidRPr="006A7D0C" w:rsidRDefault="006A7D0C" w:rsidP="006A7D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Состояние теневых навесов</w:t>
            </w:r>
          </w:p>
          <w:p w:rsidR="006A7D0C" w:rsidRPr="006A7D0C" w:rsidRDefault="006A7D0C" w:rsidP="006A7D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Состояние песка в песочницах</w:t>
            </w:r>
          </w:p>
          <w:p w:rsidR="006A7D0C" w:rsidRPr="006A7D0C" w:rsidRDefault="006A7D0C" w:rsidP="006A7D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приспособлений для </w:t>
            </w: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укрытия песочник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Оборудование и его размещение в помещениях ДОУ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детской мебели росту и возрасту детей в соответствии с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количества столов и стульев количеству детей в соответствии с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маркировки </w:t>
            </w:r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спортивного центра</w:t>
            </w:r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Обработка игрушек</w:t>
            </w:r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3-х комплектов постельного белья и полотенец на ребенка в соответствии с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2-х комплектов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наматрасников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на ребенка</w:t>
            </w:r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Состояние раковин и унитазов</w:t>
            </w:r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ячеек для полотенец на каждого ребенка   </w:t>
            </w:r>
          </w:p>
          <w:p w:rsidR="006A7D0C" w:rsidRPr="006A7D0C" w:rsidRDefault="006A7D0C" w:rsidP="006A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Состояние хозяйственных шкафов, шкафов для уборочного инвентаря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Помощники  воспитателя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>Естественное и искусственное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>освещение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Исправность осветительных приборов 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Отопление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Исправность системы отопления и вентиляции: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- температурный режим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- состояние ограждений отопительных приборов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3 раза в год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Рабочий по зданию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>Водоснабжение и канализация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Исправность системы водоснабжения и канализации, в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 кранов, смесителей, труб.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6A7D0C" w:rsidRPr="006A7D0C" w:rsidTr="00FC0B6B">
        <w:trPr>
          <w:trHeight w:val="485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Мероприятия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i/>
                <w:lang w:eastAsia="ru-RU"/>
              </w:rPr>
              <w:t>ОТ и ТБ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6"/>
              </w:numPr>
              <w:spacing w:after="44" w:line="234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по охране жизни и здоровья детей в группах ДОУ и других помещениях </w:t>
            </w:r>
          </w:p>
          <w:p w:rsidR="006A7D0C" w:rsidRPr="006A7D0C" w:rsidRDefault="006A7D0C" w:rsidP="006A7D0C">
            <w:pPr>
              <w:numPr>
                <w:ilvl w:val="0"/>
                <w:numId w:val="6"/>
              </w:num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техники безопасности в группах ДОУ и других помещениях </w:t>
            </w:r>
          </w:p>
          <w:p w:rsidR="006A7D0C" w:rsidRPr="006A7D0C" w:rsidRDefault="006A7D0C" w:rsidP="006A7D0C">
            <w:pPr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аптечек для оказания первой медицинской помощи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группах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электрических розеток, выключателей </w:t>
            </w:r>
          </w:p>
          <w:p w:rsidR="006A7D0C" w:rsidRPr="006A7D0C" w:rsidRDefault="006A7D0C" w:rsidP="006A7D0C">
            <w:pPr>
              <w:numPr>
                <w:ilvl w:val="0"/>
                <w:numId w:val="6"/>
              </w:num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Сопротивление изоляции электросети и заземления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    оборудования 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определяемые в соответствии с правилами пожарной безопасности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7"/>
              </w:num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Пожарная безопасность при подготовке к проведению </w:t>
            </w:r>
          </w:p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     новогодних утренников  </w:t>
            </w:r>
          </w:p>
          <w:p w:rsidR="006A7D0C" w:rsidRPr="006A7D0C" w:rsidRDefault="006A7D0C" w:rsidP="006A7D0C">
            <w:pPr>
              <w:numPr>
                <w:ilvl w:val="0"/>
                <w:numId w:val="7"/>
              </w:num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состояние </w:t>
            </w:r>
          </w:p>
          <w:p w:rsidR="006A7D0C" w:rsidRPr="006A7D0C" w:rsidRDefault="006A7D0C" w:rsidP="006A7D0C">
            <w:pPr>
              <w:spacing w:after="4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     огнетушителей </w:t>
            </w:r>
          </w:p>
          <w:p w:rsidR="006A7D0C" w:rsidRPr="006A7D0C" w:rsidRDefault="006A7D0C" w:rsidP="006A7D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правил пожарной безопасности на рабочем месте, противопожарного режима, эвакуационных выходов </w:t>
            </w:r>
          </w:p>
          <w:p w:rsidR="006A7D0C" w:rsidRPr="006A7D0C" w:rsidRDefault="006A7D0C" w:rsidP="006A7D0C">
            <w:pPr>
              <w:numPr>
                <w:ilvl w:val="0"/>
                <w:numId w:val="7"/>
              </w:num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пожарной сигнализации и автоматической системы оповещения людей при пожаре 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3 месяца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4 раза 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</w:p>
        </w:tc>
      </w:tr>
      <w:tr w:rsidR="006A7D0C" w:rsidRPr="006A7D0C" w:rsidTr="00FC0B6B">
        <w:trPr>
          <w:trHeight w:val="3589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Финансовые условия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муниципального задания </w:t>
            </w:r>
          </w:p>
          <w:p w:rsidR="006A7D0C" w:rsidRPr="006A7D0C" w:rsidRDefault="006A7D0C" w:rsidP="006A7D0C">
            <w:pPr>
              <w:numPr>
                <w:ilvl w:val="0"/>
                <w:numId w:val="8"/>
              </w:num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планирование и расходование средств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с планом  </w:t>
            </w:r>
          </w:p>
          <w:p w:rsidR="006A7D0C" w:rsidRPr="006A7D0C" w:rsidRDefault="006A7D0C" w:rsidP="006A7D0C">
            <w:pPr>
              <w:numPr>
                <w:ilvl w:val="0"/>
                <w:numId w:val="8"/>
              </w:num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объемов расходов на подготовку и переход на ФГОС: </w:t>
            </w:r>
          </w:p>
          <w:p w:rsidR="006A7D0C" w:rsidRPr="006A7D0C" w:rsidRDefault="006A7D0C" w:rsidP="006A7D0C">
            <w:pPr>
              <w:numPr>
                <w:ilvl w:val="0"/>
                <w:numId w:val="9"/>
              </w:numPr>
              <w:spacing w:after="48" w:line="234" w:lineRule="auto"/>
              <w:ind w:right="6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финансирования ДОУ, объеме привлеченных дополнительных финансовых средств </w:t>
            </w:r>
          </w:p>
          <w:p w:rsidR="006A7D0C" w:rsidRPr="006A7D0C" w:rsidRDefault="006A7D0C" w:rsidP="006A7D0C">
            <w:pPr>
              <w:numPr>
                <w:ilvl w:val="0"/>
                <w:numId w:val="9"/>
              </w:numPr>
              <w:spacing w:after="48" w:line="234" w:lineRule="auto"/>
              <w:ind w:right="6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воспитанников, приходящихся на одного воспитателя</w:t>
            </w:r>
          </w:p>
          <w:p w:rsidR="006A7D0C" w:rsidRPr="006A7D0C" w:rsidRDefault="006A7D0C" w:rsidP="006A7D0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Средняя наполняемость групп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Сбор данных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Дорожной картой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Статотчет</w:t>
            </w:r>
            <w:proofErr w:type="spellEnd"/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Статотчет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D0C" w:rsidRPr="006A7D0C" w:rsidTr="00FC0B6B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2. «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Сформированность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компетенции педагогов»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A7D0C" w:rsidRPr="006A7D0C" w:rsidTr="00FC0B6B">
        <w:trPr>
          <w:trHeight w:val="2356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Кадры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Обеспеченность ДОУ педагогическими кадрами: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*наличие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*отсутствие вакансии</w:t>
            </w:r>
          </w:p>
          <w:p w:rsidR="006A7D0C" w:rsidRPr="006A7D0C" w:rsidRDefault="006A7D0C" w:rsidP="006A7D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Локальные акты о материальном и моральном стимулировании работников</w:t>
            </w:r>
          </w:p>
          <w:p w:rsidR="006A7D0C" w:rsidRPr="006A7D0C" w:rsidRDefault="006A7D0C" w:rsidP="006A7D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в ДОУ специалистов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Статотчет</w:t>
            </w:r>
            <w:proofErr w:type="spellEnd"/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</w:t>
            </w:r>
          </w:p>
          <w:p w:rsidR="006A7D0C" w:rsidRPr="006A7D0C" w:rsidRDefault="006A7D0C" w:rsidP="006A7D0C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</w:p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подлежащие аттестации на первую и высшую квалификационную категорию </w:t>
            </w:r>
          </w:p>
          <w:p w:rsidR="006A7D0C" w:rsidRPr="006A7D0C" w:rsidRDefault="006A7D0C" w:rsidP="006A7D0C">
            <w:pPr>
              <w:numPr>
                <w:ilvl w:val="0"/>
                <w:numId w:val="15"/>
              </w:num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подлежащие аттестации на соответствие занимаемой должности </w:t>
            </w:r>
          </w:p>
          <w:p w:rsidR="006A7D0C" w:rsidRPr="006A7D0C" w:rsidRDefault="006A7D0C" w:rsidP="006A7D0C">
            <w:pPr>
              <w:numPr>
                <w:ilvl w:val="0"/>
                <w:numId w:val="15"/>
              </w:num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 подлежащие направлению на курсы повышения квалификации. </w:t>
            </w:r>
          </w:p>
          <w:p w:rsidR="006A7D0C" w:rsidRPr="006A7D0C" w:rsidRDefault="006A7D0C" w:rsidP="006A7D0C">
            <w:pPr>
              <w:numPr>
                <w:ilvl w:val="0"/>
                <w:numId w:val="15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принявшие участие в профессиональных конкурсах </w:t>
            </w:r>
          </w:p>
          <w:p w:rsidR="006A7D0C" w:rsidRPr="006A7D0C" w:rsidRDefault="006A7D0C" w:rsidP="006A7D0C">
            <w:pPr>
              <w:spacing w:after="0"/>
              <w:ind w:right="2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(до начала учебного года)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мере участия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уровень педагогов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6"/>
              </w:numPr>
              <w:spacing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педагогами основными компетенциями в организации образовательной деятельности по реализации ООП ДОУ </w:t>
            </w:r>
          </w:p>
          <w:p w:rsidR="006A7D0C" w:rsidRPr="006A7D0C" w:rsidRDefault="006A7D0C" w:rsidP="006A7D0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педагогической деятельности за учебный год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наблюдения за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педпроцессом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, анализ документации </w:t>
            </w:r>
          </w:p>
          <w:p w:rsidR="006A7D0C" w:rsidRPr="006A7D0C" w:rsidRDefault="006A7D0C" w:rsidP="006A7D0C">
            <w:pPr>
              <w:spacing w:after="26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Самопрезентация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A7D0C" w:rsidRPr="006A7D0C" w:rsidRDefault="006A7D0C" w:rsidP="006A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  <w:r w:rsidRPr="006A7D0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  (по окончании учебного года)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«Оценка качества ООП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принимает участие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1.Соответствие структуры ООП требованиям ФГОС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6A7D0C" w:rsidRPr="006A7D0C" w:rsidRDefault="006A7D0C" w:rsidP="006A7D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разделов программы</w:t>
            </w:r>
          </w:p>
          <w:p w:rsidR="006A7D0C" w:rsidRPr="006A7D0C" w:rsidRDefault="006A7D0C" w:rsidP="006A7D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разделов требованиям ФГОС</w:t>
            </w:r>
          </w:p>
          <w:p w:rsidR="006A7D0C" w:rsidRPr="006A7D0C" w:rsidRDefault="006A7D0C" w:rsidP="006A7D0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и содержания обязательной части и части, формируемой участниками образовательных отношениях требованиям ФГОС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ДОУ,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Реализуемые образовательные программы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реализации Программы развития (значимые результаты)</w:t>
            </w:r>
          </w:p>
          <w:p w:rsidR="006A7D0C" w:rsidRPr="006A7D0C" w:rsidRDefault="006A7D0C" w:rsidP="006A7D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современных образовательных технологий, </w:t>
            </w: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учитывающих содержание образовательных программ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ДОУ,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Совместная образовательная деятельность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режиме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дня и организация непосредственно </w:t>
            </w:r>
          </w:p>
          <w:p w:rsidR="006A7D0C" w:rsidRPr="006A7D0C" w:rsidRDefault="006A7D0C" w:rsidP="006A7D0C">
            <w:pPr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 реализации алгоритма режима дня разработанного с учетом ФГОС.</w:t>
            </w:r>
          </w:p>
          <w:p w:rsidR="006A7D0C" w:rsidRPr="006A7D0C" w:rsidRDefault="006A7D0C" w:rsidP="006A7D0C">
            <w:pPr>
              <w:numPr>
                <w:ilvl w:val="0"/>
                <w:numId w:val="19"/>
              </w:num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деятельности: </w:t>
            </w:r>
          </w:p>
          <w:p w:rsidR="006A7D0C" w:rsidRPr="006A7D0C" w:rsidRDefault="006A7D0C" w:rsidP="006A7D0C">
            <w:p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*соответствие установленному режиму дня, расписанию НОД;</w:t>
            </w:r>
          </w:p>
          <w:p w:rsidR="006A7D0C" w:rsidRPr="006A7D0C" w:rsidRDefault="006A7D0C" w:rsidP="006A7D0C">
            <w:p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наличие и продолжительность перерывов между НОД  требованиям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A7D0C" w:rsidRPr="006A7D0C" w:rsidRDefault="006A7D0C" w:rsidP="006A7D0C">
            <w:pPr>
              <w:spacing w:after="44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*соответствие  содержания НОД методике,  виду деятельности, технологии; </w:t>
            </w:r>
          </w:p>
          <w:p w:rsidR="006A7D0C" w:rsidRPr="006A7D0C" w:rsidRDefault="006A7D0C" w:rsidP="006A7D0C">
            <w:pPr>
              <w:spacing w:after="43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*использование форм и методов, адекватных возрасту детей; </w:t>
            </w:r>
          </w:p>
          <w:p w:rsidR="006A7D0C" w:rsidRPr="006A7D0C" w:rsidRDefault="006A7D0C" w:rsidP="006A7D0C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*осуществление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подхода в процессе НОД.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 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1 раз в квартал –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итоговая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 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Методическая работа в ДОУ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ДОУ методической литературой: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*книги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*электронные издания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*периодические издания (количество изданий)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Инновационная деятельность в ДОУ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опыта ДОУ в мероприятиях научно-методического направления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*муниципальном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D0C" w:rsidRPr="006A7D0C" w:rsidRDefault="006A7D0C" w:rsidP="006A7D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ОУ в конкурсных мероприятиях (да-нет; количество)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Удовлетворенность деятельностью ДОУ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удовлетворённых </w:t>
            </w: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ДОУ (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6A7D0C" w:rsidRPr="006A7D0C" w:rsidRDefault="006A7D0C" w:rsidP="006A7D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образовательного учреждения социумом</w:t>
            </w:r>
          </w:p>
          <w:p w:rsidR="006A7D0C" w:rsidRPr="006A7D0C" w:rsidRDefault="006A7D0C" w:rsidP="006A7D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официальных жалоб от участников образовательного процесса на деятельность учреждения (подтвержденных фактами при рассмотрении)</w:t>
            </w:r>
          </w:p>
          <w:p w:rsidR="006A7D0C" w:rsidRPr="006A7D0C" w:rsidRDefault="006A7D0C" w:rsidP="006A7D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Анкетирование,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документами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публичный отчет,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Партнеры </w:t>
            </w:r>
          </w:p>
        </w:tc>
      </w:tr>
      <w:tr w:rsidR="006A7D0C" w:rsidRPr="006A7D0C" w:rsidTr="00FC0B6B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качества образования</w:t>
            </w:r>
          </w:p>
        </w:tc>
      </w:tr>
      <w:tr w:rsidR="006A7D0C" w:rsidRPr="006A7D0C" w:rsidTr="00FC0B6B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«Управленческий мониторинг»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принимает участие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1. Управление образовательным процессом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действующих органов общественно-государственного управления ДОУ (согласно зарегистрированному уставу):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*родительский комитет</w:t>
            </w:r>
          </w:p>
          <w:p w:rsidR="006A7D0C" w:rsidRPr="006A7D0C" w:rsidRDefault="006A7D0C" w:rsidP="006A7D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управленческих кадров (ст. воспитатель, зам. по АХЧ)</w:t>
            </w:r>
          </w:p>
          <w:p w:rsidR="006A7D0C" w:rsidRPr="006A7D0C" w:rsidRDefault="006A7D0C" w:rsidP="006A7D0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Наличие публичной отчетности ДОУ: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*анализ на педагогическом совете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*публичный отчет на сайте ДОУ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*представление публичного отчета перед общественностью города (СМИ).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Самоанализ 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Анализ на педсовете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Публичный отчет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Публичный отчет на сайте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В СМИ города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0C" w:rsidRPr="006A7D0C" w:rsidTr="00FC0B6B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«Педагогическая диагностика»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6A7D0C" w:rsidRPr="006A7D0C" w:rsidRDefault="006A7D0C" w:rsidP="006A7D0C">
            <w:pPr>
              <w:spacing w:after="52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освоения </w:t>
            </w:r>
          </w:p>
          <w:p w:rsidR="006A7D0C" w:rsidRPr="006A7D0C" w:rsidRDefault="006A7D0C" w:rsidP="006A7D0C">
            <w:pPr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целевых ориентиров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младенческом и раннем возрасте;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завершения дошкольного образования. 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1 раз в год – в апреле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окончании наблюдения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 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имеющих уровень </w:t>
            </w: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 соответствующий возрастным ориентирам по данным диагностики: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*Социально-коммуникативное развитие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*Познавательное развитие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*Речевое развитие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</w:t>
            </w: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воспитатель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Диагностиче</w:t>
            </w: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ский срез –</w:t>
            </w:r>
          </w:p>
          <w:p w:rsidR="006A7D0C" w:rsidRPr="006A7D0C" w:rsidRDefault="006A7D0C" w:rsidP="006A7D0C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Диагностика - май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окончании </w:t>
            </w: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диагностики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Воспитатели  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воспитанников в конкурсах, соревнованиях,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мере участия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 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родителей качеством образовательных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окончании анкетирования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 </w:t>
            </w:r>
          </w:p>
        </w:tc>
      </w:tr>
      <w:tr w:rsidR="006A7D0C" w:rsidRPr="006A7D0C" w:rsidTr="00FC0B6B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«Медицинский мониторинг»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48" w:line="233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Требования к составлению меню для организации питания детей </w:t>
            </w:r>
          </w:p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разного возраста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соблюдение двухнедельного меню </w:t>
            </w:r>
          </w:p>
          <w:p w:rsidR="006A7D0C" w:rsidRPr="006A7D0C" w:rsidRDefault="006A7D0C" w:rsidP="006A7D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ведения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бракеражного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журнала </w:t>
            </w:r>
          </w:p>
          <w:p w:rsidR="006A7D0C" w:rsidRPr="006A7D0C" w:rsidRDefault="006A7D0C" w:rsidP="006A7D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закладки продуктов </w:t>
            </w:r>
          </w:p>
          <w:p w:rsidR="006A7D0C" w:rsidRPr="006A7D0C" w:rsidRDefault="006A7D0C" w:rsidP="006A7D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наличия технологических карт </w:t>
            </w:r>
          </w:p>
          <w:p w:rsidR="006A7D0C" w:rsidRPr="006A7D0C" w:rsidRDefault="006A7D0C" w:rsidP="006A7D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расхода норм продуктов питания </w:t>
            </w:r>
          </w:p>
          <w:p w:rsidR="006A7D0C" w:rsidRPr="006A7D0C" w:rsidRDefault="006A7D0C" w:rsidP="006A7D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суточных проб </w:t>
            </w: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АХЧ,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 по АХЧ +Повар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Охрана и укрепление здоровья детей</w:t>
            </w: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утренней гимнастики </w:t>
            </w:r>
          </w:p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*соблюдение гигиенических требований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*соблюдение методики проведения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1 раз в квартал;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необходимости  повторной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физкультурных занятий </w:t>
            </w:r>
          </w:p>
          <w:p w:rsidR="006A7D0C" w:rsidRPr="006A7D0C" w:rsidRDefault="006A7D0C" w:rsidP="006A7D0C">
            <w:pPr>
              <w:spacing w:after="44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*соблюдение требований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(проветривание, влажная уборка помещения); </w:t>
            </w:r>
          </w:p>
          <w:p w:rsidR="006A7D0C" w:rsidRPr="006A7D0C" w:rsidRDefault="006A7D0C" w:rsidP="006A7D0C">
            <w:pPr>
              <w:spacing w:after="43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*соблюдение методики проведения;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плотность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1 раз в квартал;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необходимости  повторной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– после </w:t>
            </w: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ее окончания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организации закаливания: </w:t>
            </w:r>
          </w:p>
          <w:p w:rsidR="006A7D0C" w:rsidRPr="006A7D0C" w:rsidRDefault="006A7D0C" w:rsidP="006A7D0C">
            <w:pPr>
              <w:numPr>
                <w:ilvl w:val="0"/>
                <w:numId w:val="1"/>
              </w:numPr>
              <w:spacing w:after="48" w:line="240" w:lineRule="auto"/>
              <w:ind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цикличность и периодичность; </w:t>
            </w:r>
          </w:p>
          <w:p w:rsidR="006A7D0C" w:rsidRPr="006A7D0C" w:rsidRDefault="006A7D0C" w:rsidP="006A7D0C">
            <w:pPr>
              <w:numPr>
                <w:ilvl w:val="0"/>
                <w:numId w:val="1"/>
              </w:numPr>
              <w:spacing w:after="43" w:line="240" w:lineRule="auto"/>
              <w:ind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закаливания;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</w:t>
            </w: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условий  требованиям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1 раз в квартал; 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необходимости  повторной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физического развития и физической подготовленности детей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</w:t>
            </w:r>
            <w:proofErr w:type="gram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 май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Воспитатели 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детей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оздоровительной работы: </w:t>
            </w:r>
          </w:p>
          <w:p w:rsidR="006A7D0C" w:rsidRPr="006A7D0C" w:rsidRDefault="006A7D0C" w:rsidP="006A7D0C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*наличие плана; </w:t>
            </w:r>
          </w:p>
          <w:p w:rsidR="006A7D0C" w:rsidRPr="006A7D0C" w:rsidRDefault="006A7D0C" w:rsidP="006A7D0C">
            <w:pPr>
              <w:spacing w:after="43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*длительность пребывания детей на открытом воздухе; </w:t>
            </w:r>
          </w:p>
          <w:p w:rsidR="006A7D0C" w:rsidRPr="006A7D0C" w:rsidRDefault="006A7D0C" w:rsidP="006A7D0C">
            <w:pPr>
              <w:spacing w:after="44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плана мероприятий;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*соблюдение питьевого режима.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4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с июня по август 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34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6A7D0C" w:rsidRPr="006A7D0C" w:rsidTr="00FC0B6B">
        <w:trPr>
          <w:trHeight w:val="315"/>
        </w:trPr>
        <w:tc>
          <w:tcPr>
            <w:tcW w:w="298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6A7D0C" w:rsidRPr="006A7D0C" w:rsidRDefault="006A7D0C" w:rsidP="006A7D0C">
            <w:pPr>
              <w:spacing w:after="44" w:line="234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дней здоровья в соответствии утвержденной модели </w:t>
            </w:r>
          </w:p>
          <w:p w:rsidR="006A7D0C" w:rsidRPr="006A7D0C" w:rsidRDefault="006A7D0C" w:rsidP="006A7D0C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комплексно-тематического планирования.</w:t>
            </w:r>
          </w:p>
        </w:tc>
        <w:tc>
          <w:tcPr>
            <w:tcW w:w="192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6A7D0C" w:rsidRPr="006A7D0C" w:rsidRDefault="006A7D0C" w:rsidP="006A7D0C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b/>
                <w:lang w:eastAsia="ru-RU"/>
              </w:rPr>
              <w:t>4 раза в год</w:t>
            </w:r>
          </w:p>
        </w:tc>
        <w:tc>
          <w:tcPr>
            <w:tcW w:w="1907" w:type="dxa"/>
            <w:shd w:val="clear" w:color="auto" w:fill="auto"/>
          </w:tcPr>
          <w:p w:rsidR="006A7D0C" w:rsidRPr="006A7D0C" w:rsidRDefault="006A7D0C" w:rsidP="006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>После проведения наблюдения</w:t>
            </w:r>
          </w:p>
        </w:tc>
        <w:tc>
          <w:tcPr>
            <w:tcW w:w="1597" w:type="dxa"/>
            <w:shd w:val="clear" w:color="auto" w:fill="auto"/>
          </w:tcPr>
          <w:p w:rsidR="006A7D0C" w:rsidRPr="006A7D0C" w:rsidRDefault="006A7D0C" w:rsidP="006A7D0C">
            <w:pPr>
              <w:spacing w:after="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0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  <w:p w:rsidR="006A7D0C" w:rsidRPr="006A7D0C" w:rsidRDefault="006A7D0C" w:rsidP="006A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7D0C" w:rsidRPr="006A7D0C" w:rsidRDefault="006A7D0C" w:rsidP="006A7D0C">
      <w:pPr>
        <w:spacing w:after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0C" w:rsidRDefault="006A7D0C">
      <w:bookmarkStart w:id="0" w:name="_GoBack"/>
      <w:bookmarkEnd w:id="0"/>
    </w:p>
    <w:sectPr w:rsidR="006A7D0C" w:rsidSect="0081713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DE5"/>
    <w:multiLevelType w:val="hybridMultilevel"/>
    <w:tmpl w:val="31F01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42481"/>
    <w:multiLevelType w:val="hybridMultilevel"/>
    <w:tmpl w:val="667CF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B5F7E"/>
    <w:multiLevelType w:val="hybridMultilevel"/>
    <w:tmpl w:val="4A702DE4"/>
    <w:lvl w:ilvl="0" w:tplc="EDBA797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62B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A5A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AE7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02A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25A4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847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B82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805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E6529E"/>
    <w:multiLevelType w:val="hybridMultilevel"/>
    <w:tmpl w:val="C12C5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5736"/>
    <w:multiLevelType w:val="hybridMultilevel"/>
    <w:tmpl w:val="0060A5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E4891"/>
    <w:multiLevelType w:val="hybridMultilevel"/>
    <w:tmpl w:val="60B8E3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7220391"/>
    <w:multiLevelType w:val="hybridMultilevel"/>
    <w:tmpl w:val="0406D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42429"/>
    <w:multiLevelType w:val="hybridMultilevel"/>
    <w:tmpl w:val="DE108F84"/>
    <w:lvl w:ilvl="0" w:tplc="2FA06B1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53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0755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263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B40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AC5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28A0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07EF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30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3D7DA2"/>
    <w:multiLevelType w:val="hybridMultilevel"/>
    <w:tmpl w:val="70C848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30E04"/>
    <w:multiLevelType w:val="hybridMultilevel"/>
    <w:tmpl w:val="C72ED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1147C"/>
    <w:multiLevelType w:val="hybridMultilevel"/>
    <w:tmpl w:val="0E8E9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42423"/>
    <w:multiLevelType w:val="hybridMultilevel"/>
    <w:tmpl w:val="19226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8709D"/>
    <w:multiLevelType w:val="hybridMultilevel"/>
    <w:tmpl w:val="0A48E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10B07"/>
    <w:multiLevelType w:val="hybridMultilevel"/>
    <w:tmpl w:val="72860C8E"/>
    <w:lvl w:ilvl="0" w:tplc="EB7489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74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06F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4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6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A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2A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D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362533"/>
    <w:multiLevelType w:val="hybridMultilevel"/>
    <w:tmpl w:val="8334D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F5774"/>
    <w:multiLevelType w:val="hybridMultilevel"/>
    <w:tmpl w:val="6D607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717B5"/>
    <w:multiLevelType w:val="hybridMultilevel"/>
    <w:tmpl w:val="53AC4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165F6"/>
    <w:multiLevelType w:val="hybridMultilevel"/>
    <w:tmpl w:val="CF0ED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E352B"/>
    <w:multiLevelType w:val="hybridMultilevel"/>
    <w:tmpl w:val="FD9835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A4C95"/>
    <w:multiLevelType w:val="hybridMultilevel"/>
    <w:tmpl w:val="89EA7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218AF"/>
    <w:multiLevelType w:val="hybridMultilevel"/>
    <w:tmpl w:val="2C843D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A03E02"/>
    <w:multiLevelType w:val="hybridMultilevel"/>
    <w:tmpl w:val="66346A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8E75C3"/>
    <w:multiLevelType w:val="hybridMultilevel"/>
    <w:tmpl w:val="04C42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19"/>
  </w:num>
  <w:num w:numId="17">
    <w:abstractNumId w:val="1"/>
  </w:num>
  <w:num w:numId="18">
    <w:abstractNumId w:val="22"/>
  </w:num>
  <w:num w:numId="19">
    <w:abstractNumId w:val="3"/>
  </w:num>
  <w:num w:numId="20">
    <w:abstractNumId w:val="11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2D"/>
    <w:rsid w:val="003C1D2D"/>
    <w:rsid w:val="00606A95"/>
    <w:rsid w:val="006A7D0C"/>
    <w:rsid w:val="0081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3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A7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3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A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Детский сад №28</cp:lastModifiedBy>
  <cp:revision>2</cp:revision>
  <dcterms:created xsi:type="dcterms:W3CDTF">2021-12-16T05:56:00Z</dcterms:created>
  <dcterms:modified xsi:type="dcterms:W3CDTF">2021-12-16T05:56:00Z</dcterms:modified>
</cp:coreProperties>
</file>