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49" w:rsidRDefault="00EA3A17"/>
    <w:p w:rsidR="00B535D1" w:rsidRDefault="00B535D1" w:rsidP="00B535D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535D1">
        <w:rPr>
          <w:rFonts w:ascii="Times New Roman" w:hAnsi="Times New Roman" w:cs="Times New Roman"/>
          <w:color w:val="0070C0"/>
          <w:sz w:val="28"/>
          <w:szCs w:val="28"/>
        </w:rPr>
        <w:t>МИР ДЕТЕЙ В ТВОРЧЕСТВЕ МУСТАЯ КАРИМА</w:t>
      </w:r>
    </w:p>
    <w:p w:rsidR="00B535D1" w:rsidRDefault="00B535D1" w:rsidP="00B535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Произведения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Мустая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духовной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сокровищнецей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для одного поколения. Они открывают творчество писателя от детских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тропиночек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школьного порога, становясь взрослее, раскрывают новые стороны творчества поэта. </w:t>
      </w:r>
    </w:p>
    <w:p w:rsidR="00B535D1" w:rsidRDefault="00B535D1" w:rsidP="00B535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М.Карима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отличаются своей «двуликостью»: с одной стороны, они обращены к детям, нацелены на восприятие ими основной морали сказки, а с </w:t>
      </w:r>
      <w:r w:rsidR="00EA3A17">
        <w:rPr>
          <w:rFonts w:ascii="Times New Roman" w:hAnsi="Times New Roman" w:cs="Times New Roman"/>
          <w:color w:val="000000" w:themeColor="text1"/>
          <w:sz w:val="28"/>
          <w:szCs w:val="28"/>
        </w:rPr>
        <w:t>другой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 родителям, точнее – нацелены на их совместное чтение, обсуждение.</w:t>
      </w:r>
      <w:proofErr w:type="gramEnd"/>
    </w:p>
    <w:p w:rsidR="00EA3A17" w:rsidRDefault="00EA3A17" w:rsidP="00B535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 Карим считал, что задача детского писателя приблизить ребенка к реальным человеческим отношениям, готовить его к испытаниям. Это он и утверждает своими произведениями для детей.</w:t>
      </w:r>
    </w:p>
    <w:p w:rsidR="00EA3A17" w:rsidRPr="00B535D1" w:rsidRDefault="00EA3A17" w:rsidP="00B535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05050" cy="3114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--%D0%BE%D1%82%D0%BC%D0%BC%D0%BE%D1%82%D1%85%D1%8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42" r="30808"/>
                    <a:stretch/>
                  </pic:blipFill>
                  <pic:spPr bwMode="auto">
                    <a:xfrm>
                      <a:off x="0" y="0"/>
                      <a:ext cx="2307870" cy="311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05075" cy="308316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cujty8nz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747" cy="308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A17" w:rsidRPr="00B5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D1"/>
    <w:rsid w:val="000E1055"/>
    <w:rsid w:val="00762144"/>
    <w:rsid w:val="00B535D1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2019-02-12T15:39:00Z</cp:lastPrinted>
  <dcterms:created xsi:type="dcterms:W3CDTF">2019-02-12T15:25:00Z</dcterms:created>
  <dcterms:modified xsi:type="dcterms:W3CDTF">2019-02-12T15:39:00Z</dcterms:modified>
</cp:coreProperties>
</file>