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C8" w:rsidRDefault="00B901C7">
      <w:r>
        <w:rPr>
          <w:noProof/>
          <w:lang w:eastAsia="ru-RU"/>
        </w:rPr>
        <w:drawing>
          <wp:inline distT="0" distB="0" distL="0" distR="0">
            <wp:extent cx="5940425" cy="847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C7" w:rsidRDefault="00B901C7"/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I. ОБЩИЕ ПОЛОЖЕНИЯ.</w:t>
      </w:r>
    </w:p>
    <w:p w:rsidR="00B901C7" w:rsidRPr="00293B75" w:rsidRDefault="00B901C7" w:rsidP="00B901C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Кодекс этики и служебного поведения (далее — Кодекс) работников  муниципального бюджетного дошкольно</w:t>
      </w:r>
      <w:r>
        <w:rPr>
          <w:rFonts w:ascii="Times New Roman" w:hAnsi="Times New Roman"/>
          <w:color w:val="333333"/>
          <w:sz w:val="28"/>
          <w:szCs w:val="28"/>
        </w:rPr>
        <w:t>го образовательного учреждения Детский сад № 28</w:t>
      </w:r>
      <w:r w:rsidRPr="00293B75">
        <w:rPr>
          <w:rFonts w:ascii="Times New Roman" w:hAnsi="Times New Roman"/>
          <w:color w:val="333333"/>
          <w:sz w:val="28"/>
          <w:szCs w:val="28"/>
        </w:rPr>
        <w:t xml:space="preserve"> (далее — ДОУ)  разработан в соответствии с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— Конституцией Российской Федерации;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— статьей 13.3 Федерального закона от 25.12.2008г № 273-ФЗ  «О противодействии коррупции»;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— Указа Президента Российской Федерации от 2 апреля 2013г № 309 «О мерах по реализации отдельных положений Федерального закона «О противодействии коррупции»;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— части 4 статьи 47 Федерального закона № 273-ФЗ от 29.12.2012г «Об образовании в Российской Федерации»,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93B75">
        <w:rPr>
          <w:rFonts w:ascii="Times New Roman" w:hAnsi="Times New Roman"/>
          <w:color w:val="333333"/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B901C7" w:rsidRPr="00293B75" w:rsidRDefault="00B901C7" w:rsidP="00B9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Кодекс – это свод основных морально-этических норм и правил социального поведения, соблюдение которых укрепляет   высокую  репутацию  детского сада, поддерживает  его авторитет.</w:t>
      </w:r>
    </w:p>
    <w:p w:rsidR="00B901C7" w:rsidRPr="00293B75" w:rsidRDefault="00B901C7" w:rsidP="00B9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Детский сад обязан создать необходимые условия для полной реализации положений Кодекса.</w:t>
      </w:r>
    </w:p>
    <w:p w:rsidR="00B901C7" w:rsidRPr="00293B75" w:rsidRDefault="00B901C7" w:rsidP="00B9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Изменения и дополнения в Кодекс могут вноситься по инициативе как отдельных педагогов и воспитателей, так и иных служб (например, Администрации) образовательного учреждения; изменения и дополнения утверждаются Педагогическим Советом ДОУ.</w:t>
      </w:r>
    </w:p>
    <w:p w:rsidR="00B901C7" w:rsidRPr="00293B75" w:rsidRDefault="00B901C7" w:rsidP="00B9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Кодекс является документом, открытым для ознакомления всех участников образовательно-воспитательного процесса (детей, родителей, воспитателей, педагогов, прочих сотрудников). Содержание Кодекса доводится до сведения педагогов, воспитателей и иных сотрудников на совещании, публикуется на сайте детского сада и вывешивается на специальном стенде для ознакомления родителей (законных представителей). Нормами Кодекса руководствуются педагоги, воспитатели и все прочие сотрудники ДОУ.</w:t>
      </w:r>
    </w:p>
    <w:p w:rsidR="00B901C7" w:rsidRPr="00293B75" w:rsidRDefault="00B901C7" w:rsidP="00B9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Данный Кодекс определяет основные нормы профессиональной этики, которые:</w:t>
      </w:r>
    </w:p>
    <w:p w:rsidR="00B901C7" w:rsidRPr="00293B75" w:rsidRDefault="00B901C7" w:rsidP="00B90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регулируют отношения между педагогами, воспитателями, воспитанниками, их родителями (законными представителями), а также другими работниками ДОУ;</w:t>
      </w:r>
    </w:p>
    <w:p w:rsidR="00B901C7" w:rsidRPr="00293B75" w:rsidRDefault="00B901C7" w:rsidP="00B90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защищают их человеческую ценность и достоинство;</w:t>
      </w:r>
    </w:p>
    <w:p w:rsidR="00B901C7" w:rsidRPr="00293B75" w:rsidRDefault="00B901C7" w:rsidP="00B90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поддерживают качество профессиональной деятельности всех работников ДОУ и честь их профессии;</w:t>
      </w:r>
    </w:p>
    <w:p w:rsidR="00B901C7" w:rsidRPr="00293B75" w:rsidRDefault="00B901C7" w:rsidP="00B90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создают культуру образовательного учреждения, основанную на доверии, ответственности и справедливости.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Предмет регулирования.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1.1. Кодекс регулирует социальные нормы (правила поведения) всех сотрудников ДОУ,  которых они  придерживаются в детском саду в течение всего воспитательно-образовательного процесса.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1.2. Кодекс способствует созданию таких условий и обстановки для работы, при которых педагог и воспитатель, а также иные работники, смогут совершенствоваться, выработать новые навыки, иметь здоровую рабочую атмосферу.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1.3. Руководитель ДОУ обязан ознакомить с Кодексом всех педагогов, воспитателей, родителей (законных представителей) и других работников ДОУ.</w:t>
      </w:r>
    </w:p>
    <w:p w:rsidR="00B901C7" w:rsidRPr="00293B75" w:rsidRDefault="00B901C7" w:rsidP="00B901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Цель Кодекса.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 Целью Кодекса является внедрение единых правил поведения.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2.2. Кодекс способствует тому, чтобы сотрудники ДОУ сами управляли своим поведением, способствует дисциплине и взаимному уважению, а также установлению в детском саду благоприятной и безопасной обстановки.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Сфера регулирования.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3.1. Кодекс распространяется на всех работников ДОУ.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3.2. Руководитель ДОУ, Администрация ДОУ, педагоги, воспитатели и другие сотрудники ДОУ, родители (законные представители) способствуют соблюдению этого Кодекса.</w:t>
      </w:r>
    </w:p>
    <w:p w:rsidR="00B901C7" w:rsidRPr="00293B75" w:rsidRDefault="00B901C7" w:rsidP="00B901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Источники и принципы педагогической этики.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4.1 Нормы педагогической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II. ОСНОВНЫЕ НОРМЫ </w:t>
      </w:r>
    </w:p>
    <w:p w:rsidR="00B901C7" w:rsidRPr="00293B75" w:rsidRDefault="00B901C7" w:rsidP="00B901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Личность работника.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1.1. Профессиональная этика работника ДОУ требует призвания, преданности своей работе и чувства ответственности при исполнении своих обязанностей.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1.2. Работник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1.3.Для работника 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1.4.Внешний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B901C7" w:rsidRPr="00293B75" w:rsidRDefault="00B901C7" w:rsidP="00B901C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Ответственность.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 Работник ДОУ, сознавая ответственность перед государством, обществом и гражданами, призван: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2.1.1. Исполнять должностные обязанности добросовестно и на высоком профессиональном уровне в целях обеспечения эффективной работы  ДОУ;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2.1.2. Нести ответственность за качество и результаты доверенной ему работы, в том числе — за качество образования и воспитания подрастающего поколения;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2.1.3. Нести ответственность за физическое, интеллектуальное, эмоциональное и духовное развитие детей, оставленных под его присмотром;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2.1.4. Исходить из того, что признание, соблюдение и защита прав и свобод человека и гражданина определяют основной смысл и содержание деятельности как  ДОУ в целом, так и каждого его работника;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2.1.5. Осуществлять свою деятельность в пределах  своих  должностных полномочий;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2.1.6.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2.1.7.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2.1.8. Работник ДОУ  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2.1.9. Уведомлять руководителя  обо всех случаях обращения к  работнику  ДОУ каких-либо лиц в целях склонения к совершению коррупционных правонарушений;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2.1.10.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2.1.11.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2.1.12. Соблюдать нормы служебной, профессиональной этики и правила делового поведения;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2.1.13. Проявлять корректность и внимательность в обращении с гражданами и должностными лицами;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2.1.15. Воздерживаться от поведения, которое могло бы вызвать сомнение в добросовестном исполнении  работником ДОУ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2.1.16.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2.1.17. Не использовать служебное положение для оказания влияния на деятельность других работников ДОУ  и граждан при решении вопросов личного характера;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2.1.18. Воздерживаться от публичных высказываний, суждений и оценок в отношении деятельности руководителя, если это не входит в должностные обязанности  работника ДОУ;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2.1.19. Соблюдать установленные в  ДОУ правила публичных выступлений и предоставления служебной информации;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2.1.20. На рабочем месте запрещено заниматься посторонними делами, не связанными со служебными вопросами. На всей территории  ДОУ  строго запрещено  курение, принятие спиртных  напитков.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В  ДОУ приветствуется здоровый образ жизни.</w:t>
      </w:r>
    </w:p>
    <w:p w:rsidR="00B901C7" w:rsidRPr="00293B75" w:rsidRDefault="00B901C7" w:rsidP="00B901C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Авторитет, честь, репутация.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3.1. Своим поведением работник поддерживает и защищает профессиональную честь сотрудника ДОУ.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3.2.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3.3. В общении работник  уважителен, вежлив и корректен. Он знает и соблюдает нормы этикета.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3.4. Авторитет работника основывается на компетенции, справедливости, такте, умении проявлять заботу об окружающих.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3.5. Работник сосредоточен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3.6.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3.7. Работник дорожит своей репутацией.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Антикоррупционное поведение руководителя ДОУ.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4.1. Коррупционно опасное поведение руководителя является злостным видом аморального поведения, дискредитирующим звание руководителя ДОУ.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4.2. Профилактика коррупционно опасного поведения руководителя заключается в:</w:t>
      </w:r>
    </w:p>
    <w:p w:rsidR="00B901C7" w:rsidRPr="00293B75" w:rsidRDefault="00B901C7" w:rsidP="00B901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глубоком и всестороннем изучении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B901C7" w:rsidRPr="00293B75" w:rsidRDefault="00B901C7" w:rsidP="00B901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изучении с Администрацией, специалистами ДОУ нравственных основ, профессионально-этических правил и норм, выработке у них навыков антикоррупционного поведения;</w:t>
      </w:r>
    </w:p>
    <w:p w:rsidR="00B901C7" w:rsidRPr="00293B75" w:rsidRDefault="00B901C7" w:rsidP="00B901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воспитании у работников личной ответственности за состояние служебной дисциплины, законности и антикоррупционной защиты работников ДОУ;</w:t>
      </w:r>
    </w:p>
    <w:p w:rsidR="00B901C7" w:rsidRPr="00293B75" w:rsidRDefault="00B901C7" w:rsidP="00B901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4.3. Руководитель ДОУ 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III. ВЗАИМООТНОШЕНИЯ С ДРУГИМИ ЛИЦАМИ. </w:t>
      </w:r>
    </w:p>
    <w:p w:rsidR="00B901C7" w:rsidRPr="00293B75" w:rsidRDefault="00B901C7" w:rsidP="00B901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Общение работника с воспитанниками.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1.1. Стиль общения работника  с воспитанниками строится на взаимном уважении.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1.2. В первую очередь, работник должен быть требователен к себе. Требовательность работника  по отношению к воспитаннику позитивна, является стержнем профессиональной этики и основой его саморазвития. Работник   никогда не должен терять чувства меры и самообладания.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1.3. Работник 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1.4. При оценке поведения и достижений воспитанников, работник 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1.5. Работник  является беспристрастным, одинаково доброжелательным и благосклонным ко всем воспитанникам.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1.6. При оценке достижений подопечных, работник стремится к объективности и справедливости.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1.7. Работник постоянно заботится о культуре своей речи и общения.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1.8. Работник  соблюдает дискретность. Ему запрещается сообщать другим лицам доверенную лично ему подопечными  информацию, за исключением случаев, предусмотренных законодательством.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1.9. Работник не злоупотребляет своим служебным положением. Он не может использовать подопечных, требовать от них каких-либо услуг или одолжений.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1.10. Работник не имеет права требовать от подопечных вознаграждения за свою работу, в том числе и дополнительную. Если работник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детского сада без договора запрещены.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1.11. Работник терпимо относится к религиозным убеждениям и политическим взглядам своих подопечных. Он не имеет права навязывать свои взгляды, иначе как путем дискуссии.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1.12 Работник не должен обсуждать с воспитанниками других сотрудников ДОУ, так как это может отрицательно повлиять на их имидж.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Общение между работниками ДОУ.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2.1. Взаимоотношения между всеми работниками ДОУ  основываются на принципах коллегиальности, партнерства и уважения. Работник защищает не только свой авторитет, но и авторитет своих коллег. Он не унижает своих коллег в присутствии воспитанников или других лиц.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к третье стороне (руководителю ДОУ, администрации ДОУ) с  просьбой помочь разобрать данную ситуацию (медиативное разрешение).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2.3. Работники ДОУ  при возникших конфликтах не имеют права обсуждать служебные моменты и переходить на личности с указанием должностных полномочий, обсуждать жизнь ДОУ за пределами детского сада, в том числе и в социальных сетях Интернет.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2.4. Работник не вправе разглашать полученную информацию о деятельности других сотрудников ДОУ, если это не противоречит действующему законодательству.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2.5. Вполне допустимо и даже приветствуется положительные отзывы, комментарии и местами даже реклама работниками ДОУ за пределами детского сада (в виде выступлений на семинарах,  мастер-классах, которые работник  вправе проводить  или участвовать в них за пределами ДОУ).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2.6 Преследование работника  за критику запрещено. Критика, в первую очередь, должна быть высказана с глазу на глаз, а не за глаза.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2.9.Важнейшие проблемы и решения в служебной жизни обсуждаются и принимаются в открытых дискуссиях, к которым может быть допущен любой работник ДОУ.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2.10. Работники не прикрывают ошибки и проступки друг друга. Если же подобное станет известно руководителю ДОУ, администрации ДОУ,  то они имеют право начать расследование по выявлению прикрытых ошибок, проступков и т.д.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Взаимоотношения с администрацией.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3.1. ДОУ  базируется на принципах свободы слова и убеждений, терпимости, демократичности и справедливости.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3.2.Администрация ДОУ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3.3.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детского сада.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ДОУ своего мнения и защите своих убеждений.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3.6.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3.7. Оценки и решения руководителя ДОУ должны быть беспристрастными и основываться на фактах и реальных заслугах работника.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3.8. Работник имеет право получать от администрации информацию, имеющую значение для работы ДОУ.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3.9. Работник  ДОУ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разбирается  на Педагогическом Совете.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3.10. В случае выявления преступной деятельности работника (ов), а также при  грубых нарушениях профессиональной этики руководитель ДОУ должен принять решение единолично или при необходимости привлечь Педагогический Совет для принятия кардинального решения (действий) по отношению к нарушителям Кодекса.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Отношения с родителями и законными представителями воспитанников.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4.1.Консультация родителей (законных представителей) по проблемам воспитания детей – важнейшая часть деятельности работника. Он устраняет причины конфликтов на основе этических принципов, принятых в ДОУ.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4.2.Работник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работнику упомянутое мнение.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4.3. Работники должны уважительно и доброжелательно общаться с родителями (законными представителями) воспитанников; не имеют права побуждать родительские комитеты организовывать для работников  угощения, поздравления и тому подобное.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4.4. Отношения работника с родителями (законными представителями) не должны оказывать влияния на оценку личности и достижений детей.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4.5. На отношения работников с воспитанниками и на их оценку не должна влиять поддержка, оказываемая их родителями  (законными представителями) детскому саду.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Взаимоотношения с обществом.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5.1. Работник является общественным просветителем, хранителем культурных ценностей, порядочным, образованным человеком.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5.2. Работник 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5.3 Работник 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Защита интересов работника учреждения.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6.1.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 ДОУ.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6.2. Защита работника  от противоправных действий дискредитирующего характера является моральным долгом  руководителя ДОУ.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6.3. Руководителю ДОУ надлежит поддерживать и защищать работника  в случае его необоснованного обвинения.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6.4.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Использование информационных ресурсов.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7.1. Работники должны бережно и обоснованно расходовать материальные и другие ресурсы. Они не имеют права использовать имущество ДОУ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работникам  разрешается пользоваться вещами и рабочим временем, должны регламентироваться правилами сохранности имущества учреждения.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Благотворительность и меценатство.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lastRenderedPageBreak/>
        <w:t>8.1. Детский сад имеет право принимать бескорыстную помощь со стороны физических, юридических лиц.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8.2. Работнику ДОУ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плату за развлечения, отдых и иные вознаграждения). Подарки, полученные работниками  в связи с профессиональными и с другими официальными мероприятиями, признаются соответственно собственностью детского сада и передаются работником  по акту в  администрацию ДОУ.</w:t>
      </w:r>
      <w:r w:rsidRPr="00293B75">
        <w:rPr>
          <w:rFonts w:ascii="Times New Roman" w:hAnsi="Times New Roman"/>
          <w:color w:val="333333"/>
          <w:sz w:val="28"/>
          <w:szCs w:val="28"/>
        </w:rPr>
        <w:br/>
        <w:t>8.3. Работник является честным человеком и строго соблюдает законодательство Российской Федерации. С профессиональной этикой работника ОУ не сочетаются ни получение взятки, ни ее дача.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8.4. Работник может принять от родителей (законных представителей) и иных лиц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B901C7" w:rsidRPr="00293B75" w:rsidRDefault="00B901C7" w:rsidP="00B901C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Прием на работу и перевод на более высокую должность.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9.1. Руководитель ДОУ должен сохранять беспристрастность при подборе на работу нового работника  или повышении (понижении) работника в должности.</w:t>
      </w:r>
    </w:p>
    <w:p w:rsidR="00B901C7" w:rsidRPr="00293B75" w:rsidRDefault="00B901C7" w:rsidP="00B901C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b/>
          <w:bCs/>
          <w:color w:val="333333"/>
          <w:sz w:val="28"/>
          <w:szCs w:val="28"/>
        </w:rPr>
        <w:t>Ответственность за нарушение положений кодекса. </w:t>
      </w:r>
    </w:p>
    <w:p w:rsidR="00B901C7" w:rsidRPr="00293B75" w:rsidRDefault="00B901C7" w:rsidP="00B901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3B75">
        <w:rPr>
          <w:rFonts w:ascii="Times New Roman" w:hAnsi="Times New Roman"/>
          <w:color w:val="333333"/>
          <w:sz w:val="28"/>
          <w:szCs w:val="28"/>
        </w:rPr>
        <w:t>10.1. Нарушение  работниками ДОУ положений 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работнику  ДОУ мер юридической ответственности. Соблюдение работниками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901C7" w:rsidRPr="00293B75" w:rsidRDefault="00B901C7" w:rsidP="00B901C7">
      <w:pPr>
        <w:jc w:val="both"/>
        <w:rPr>
          <w:rFonts w:ascii="Times New Roman" w:hAnsi="Times New Roman"/>
          <w:sz w:val="28"/>
          <w:szCs w:val="28"/>
        </w:rPr>
      </w:pPr>
    </w:p>
    <w:p w:rsidR="00B901C7" w:rsidRPr="008A4B19" w:rsidRDefault="00B901C7" w:rsidP="00B901C7">
      <w:pPr>
        <w:jc w:val="both"/>
        <w:rPr>
          <w:rFonts w:ascii="Times New Roman" w:hAnsi="Times New Roman"/>
          <w:sz w:val="28"/>
          <w:szCs w:val="28"/>
        </w:rPr>
      </w:pPr>
    </w:p>
    <w:p w:rsidR="00B901C7" w:rsidRPr="008A4B19" w:rsidRDefault="00B901C7" w:rsidP="00B901C7">
      <w:pPr>
        <w:rPr>
          <w:rFonts w:ascii="Times New Roman" w:hAnsi="Times New Roman"/>
          <w:sz w:val="28"/>
          <w:szCs w:val="28"/>
        </w:rPr>
      </w:pPr>
    </w:p>
    <w:p w:rsidR="00B901C7" w:rsidRPr="008A4B19" w:rsidRDefault="00B901C7" w:rsidP="00B901C7">
      <w:pPr>
        <w:rPr>
          <w:rFonts w:ascii="Times New Roman" w:hAnsi="Times New Roman"/>
          <w:sz w:val="28"/>
          <w:szCs w:val="28"/>
        </w:rPr>
      </w:pPr>
    </w:p>
    <w:p w:rsidR="00B901C7" w:rsidRPr="008A4B19" w:rsidRDefault="00B901C7" w:rsidP="00B901C7">
      <w:pPr>
        <w:rPr>
          <w:rFonts w:ascii="Times New Roman" w:hAnsi="Times New Roman"/>
          <w:sz w:val="28"/>
          <w:szCs w:val="28"/>
        </w:rPr>
      </w:pPr>
    </w:p>
    <w:p w:rsidR="00B901C7" w:rsidRPr="008A4B19" w:rsidRDefault="00B901C7" w:rsidP="00B901C7">
      <w:pPr>
        <w:rPr>
          <w:rFonts w:ascii="Times New Roman" w:hAnsi="Times New Roman"/>
          <w:sz w:val="28"/>
          <w:szCs w:val="28"/>
        </w:rPr>
      </w:pPr>
    </w:p>
    <w:p w:rsidR="00B901C7" w:rsidRPr="008A4B19" w:rsidRDefault="00B901C7" w:rsidP="00B901C7">
      <w:pPr>
        <w:rPr>
          <w:rFonts w:ascii="Times New Roman" w:hAnsi="Times New Roman"/>
          <w:sz w:val="28"/>
          <w:szCs w:val="28"/>
        </w:rPr>
      </w:pPr>
    </w:p>
    <w:p w:rsidR="00B901C7" w:rsidRPr="008A4B19" w:rsidRDefault="00B901C7" w:rsidP="00B901C7">
      <w:pPr>
        <w:rPr>
          <w:rFonts w:ascii="Times New Roman" w:hAnsi="Times New Roman"/>
          <w:sz w:val="28"/>
          <w:szCs w:val="28"/>
        </w:rPr>
      </w:pPr>
    </w:p>
    <w:p w:rsidR="00B901C7" w:rsidRPr="008A4B19" w:rsidRDefault="00B901C7" w:rsidP="00B901C7">
      <w:pPr>
        <w:rPr>
          <w:rFonts w:ascii="Times New Roman" w:hAnsi="Times New Roman"/>
          <w:sz w:val="28"/>
          <w:szCs w:val="28"/>
        </w:rPr>
      </w:pPr>
    </w:p>
    <w:p w:rsidR="00B901C7" w:rsidRDefault="00B901C7">
      <w:bookmarkStart w:id="0" w:name="_GoBack"/>
      <w:bookmarkEnd w:id="0"/>
    </w:p>
    <w:sectPr w:rsidR="00B9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40"/>
    <w:multiLevelType w:val="multilevel"/>
    <w:tmpl w:val="56300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67F3E"/>
    <w:multiLevelType w:val="multilevel"/>
    <w:tmpl w:val="975E72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05459"/>
    <w:multiLevelType w:val="multilevel"/>
    <w:tmpl w:val="48EE6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A6BF8"/>
    <w:multiLevelType w:val="multilevel"/>
    <w:tmpl w:val="9880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51A7"/>
    <w:multiLevelType w:val="multilevel"/>
    <w:tmpl w:val="5DC8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01355"/>
    <w:multiLevelType w:val="multilevel"/>
    <w:tmpl w:val="CA1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368E8"/>
    <w:multiLevelType w:val="multilevel"/>
    <w:tmpl w:val="CD2CB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F3317"/>
    <w:multiLevelType w:val="multilevel"/>
    <w:tmpl w:val="58264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F3DB6"/>
    <w:multiLevelType w:val="multilevel"/>
    <w:tmpl w:val="776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67392"/>
    <w:multiLevelType w:val="multilevel"/>
    <w:tmpl w:val="F8441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83E51"/>
    <w:multiLevelType w:val="multilevel"/>
    <w:tmpl w:val="EE887E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75503"/>
    <w:multiLevelType w:val="multilevel"/>
    <w:tmpl w:val="1DA24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B723B"/>
    <w:multiLevelType w:val="multilevel"/>
    <w:tmpl w:val="13424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E29AD"/>
    <w:multiLevelType w:val="multilevel"/>
    <w:tmpl w:val="3DC89D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54215"/>
    <w:multiLevelType w:val="multilevel"/>
    <w:tmpl w:val="B4300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94E0A"/>
    <w:multiLevelType w:val="multilevel"/>
    <w:tmpl w:val="34BA4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248AE"/>
    <w:multiLevelType w:val="multilevel"/>
    <w:tmpl w:val="133C3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B1EA2"/>
    <w:multiLevelType w:val="multilevel"/>
    <w:tmpl w:val="EC04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5010A"/>
    <w:multiLevelType w:val="multilevel"/>
    <w:tmpl w:val="F24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43AB8"/>
    <w:multiLevelType w:val="multilevel"/>
    <w:tmpl w:val="B50E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115BFC"/>
    <w:multiLevelType w:val="multilevel"/>
    <w:tmpl w:val="15141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94143"/>
    <w:multiLevelType w:val="multilevel"/>
    <w:tmpl w:val="C92AD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9"/>
  </w:num>
  <w:num w:numId="5">
    <w:abstractNumId w:val="2"/>
  </w:num>
  <w:num w:numId="6">
    <w:abstractNumId w:val="0"/>
  </w:num>
  <w:num w:numId="7">
    <w:abstractNumId w:val="4"/>
  </w:num>
  <w:num w:numId="8">
    <w:abstractNumId w:val="17"/>
  </w:num>
  <w:num w:numId="9">
    <w:abstractNumId w:val="11"/>
  </w:num>
  <w:num w:numId="10">
    <w:abstractNumId w:val="16"/>
  </w:num>
  <w:num w:numId="11">
    <w:abstractNumId w:val="9"/>
  </w:num>
  <w:num w:numId="12">
    <w:abstractNumId w:val="18"/>
  </w:num>
  <w:num w:numId="13">
    <w:abstractNumId w:val="3"/>
  </w:num>
  <w:num w:numId="14">
    <w:abstractNumId w:val="6"/>
  </w:num>
  <w:num w:numId="15">
    <w:abstractNumId w:val="12"/>
  </w:num>
  <w:num w:numId="16">
    <w:abstractNumId w:val="20"/>
  </w:num>
  <w:num w:numId="17">
    <w:abstractNumId w:val="7"/>
  </w:num>
  <w:num w:numId="18">
    <w:abstractNumId w:val="14"/>
  </w:num>
  <w:num w:numId="19">
    <w:abstractNumId w:val="21"/>
  </w:num>
  <w:num w:numId="20">
    <w:abstractNumId w:val="1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C7"/>
    <w:rsid w:val="00B901C7"/>
    <w:rsid w:val="00C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4C73"/>
  <w15:chartTrackingRefBased/>
  <w15:docId w15:val="{C98F5BBC-836A-4E5A-B57A-0E50469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2018-08-07T14:50:00Z</dcterms:created>
  <dcterms:modified xsi:type="dcterms:W3CDTF">2018-08-07T14:59:00Z</dcterms:modified>
</cp:coreProperties>
</file>