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2F4A" w:rsidRDefault="003D3A1A">
      <w:pPr>
        <w:pStyle w:val="a3"/>
        <w:rPr>
          <w:sz w:val="20"/>
        </w:rPr>
      </w:pPr>
      <w:r>
        <w:pict>
          <v:group id="_x0000_s1097" style="position:absolute;margin-left:-.05pt;margin-top:0;width:720.15pt;height:540pt;z-index:-16102400;mso-position-horizontal-relative:page;mso-position-vertical-relative:page" coordorigin="-1" coordsize="14403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2" type="#_x0000_t75" style="position:absolute;width:14400;height:10800">
              <v:imagedata r:id="rId6" o:title=""/>
            </v:shape>
            <v:shape id="_x0000_s1101" type="#_x0000_t75" style="position:absolute;top:1;width:14400;height:1618">
              <v:imagedata r:id="rId7" o:title=""/>
            </v:shape>
            <v:shape id="_x0000_s1100" type="#_x0000_t75" style="position:absolute;left:6929;width:7471;height:945">
              <v:imagedata r:id="rId8" o:title=""/>
            </v:shape>
            <v:shape id="_x0000_s1099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98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9D2F4A">
      <w:pPr>
        <w:pStyle w:val="a3"/>
        <w:rPr>
          <w:sz w:val="20"/>
        </w:rPr>
      </w:pPr>
    </w:p>
    <w:p w:rsidR="009D2F4A" w:rsidRDefault="009D2F4A">
      <w:pPr>
        <w:pStyle w:val="a3"/>
        <w:rPr>
          <w:sz w:val="20"/>
        </w:rPr>
      </w:pPr>
    </w:p>
    <w:p w:rsidR="009D2F4A" w:rsidRDefault="009D2F4A">
      <w:pPr>
        <w:pStyle w:val="a3"/>
        <w:rPr>
          <w:sz w:val="20"/>
        </w:rPr>
      </w:pPr>
    </w:p>
    <w:p w:rsidR="009D2F4A" w:rsidRDefault="009D2F4A">
      <w:pPr>
        <w:pStyle w:val="a3"/>
        <w:rPr>
          <w:sz w:val="20"/>
        </w:rPr>
      </w:pPr>
    </w:p>
    <w:p w:rsidR="009D2F4A" w:rsidRDefault="009D2F4A">
      <w:pPr>
        <w:pStyle w:val="a3"/>
        <w:rPr>
          <w:sz w:val="20"/>
        </w:rPr>
      </w:pPr>
    </w:p>
    <w:p w:rsidR="009D2F4A" w:rsidRDefault="009D2F4A">
      <w:pPr>
        <w:pStyle w:val="a3"/>
        <w:spacing w:before="10"/>
        <w:rPr>
          <w:sz w:val="10"/>
        </w:rPr>
      </w:pPr>
    </w:p>
    <w:p w:rsidR="009D2F4A" w:rsidRDefault="003D3A1A">
      <w:pPr>
        <w:pStyle w:val="a3"/>
        <w:ind w:left="109"/>
        <w:rPr>
          <w:sz w:val="20"/>
        </w:rPr>
      </w:pPr>
      <w:bookmarkStart w:id="0" w:name="_GoBack"/>
      <w:r>
        <w:rPr>
          <w:noProof/>
          <w:sz w:val="20"/>
          <w:lang w:eastAsia="ru-RU"/>
        </w:rPr>
        <w:drawing>
          <wp:inline distT="0" distB="0" distL="0" distR="0">
            <wp:extent cx="8746236" cy="3191256"/>
            <wp:effectExtent l="0" t="0" r="0" b="0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46236" cy="3191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D2F4A" w:rsidRDefault="009D2F4A">
      <w:pPr>
        <w:rPr>
          <w:sz w:val="20"/>
        </w:rPr>
        <w:sectPr w:rsidR="009D2F4A">
          <w:type w:val="continuous"/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spacing w:before="8"/>
        <w:rPr>
          <w:sz w:val="27"/>
        </w:rPr>
      </w:pPr>
      <w:r>
        <w:lastRenderedPageBreak/>
        <w:pict>
          <v:group id="_x0000_s1091" style="position:absolute;margin-left:-.05pt;margin-top:0;width:720.15pt;height:540pt;z-index:-16101888;mso-position-horizontal-relative:page;mso-position-vertical-relative:page" coordorigin="-1" coordsize="14403,10800">
            <v:shape id="_x0000_s1096" type="#_x0000_t75" style="position:absolute;width:14400;height:10800">
              <v:imagedata r:id="rId10" o:title=""/>
            </v:shape>
            <v:shape id="_x0000_s1095" type="#_x0000_t75" style="position:absolute;top:1;width:14400;height:1618">
              <v:imagedata r:id="rId7" o:title=""/>
            </v:shape>
            <v:shape id="_x0000_s1094" type="#_x0000_t75" style="position:absolute;left:6929;width:7471;height:945">
              <v:imagedata r:id="rId8" o:title=""/>
            </v:shape>
            <v:shape id="_x0000_s1093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92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3D3A1A">
      <w:pPr>
        <w:pStyle w:val="a4"/>
        <w:numPr>
          <w:ilvl w:val="0"/>
          <w:numId w:val="3"/>
        </w:numPr>
        <w:tabs>
          <w:tab w:val="left" w:pos="1293"/>
        </w:tabs>
        <w:spacing w:before="48" w:line="249" w:lineRule="auto"/>
        <w:ind w:right="465"/>
        <w:jc w:val="both"/>
        <w:rPr>
          <w:sz w:val="40"/>
        </w:rPr>
      </w:pPr>
      <w:r>
        <w:rPr>
          <w:sz w:val="40"/>
        </w:rPr>
        <w:t>Согласно</w:t>
      </w:r>
      <w:r>
        <w:rPr>
          <w:spacing w:val="1"/>
          <w:sz w:val="40"/>
        </w:rPr>
        <w:t xml:space="preserve"> </w:t>
      </w:r>
      <w:r>
        <w:rPr>
          <w:sz w:val="40"/>
        </w:rPr>
        <w:t>п.</w:t>
      </w:r>
      <w:r>
        <w:rPr>
          <w:spacing w:val="1"/>
          <w:sz w:val="40"/>
        </w:rPr>
        <w:t xml:space="preserve"> </w:t>
      </w:r>
      <w:r>
        <w:rPr>
          <w:sz w:val="40"/>
        </w:rPr>
        <w:t>3.2.3</w:t>
      </w:r>
      <w:r>
        <w:rPr>
          <w:spacing w:val="1"/>
          <w:sz w:val="40"/>
        </w:rPr>
        <w:t xml:space="preserve"> </w:t>
      </w:r>
      <w:r>
        <w:rPr>
          <w:sz w:val="40"/>
        </w:rPr>
        <w:t>Стандарта,</w:t>
      </w:r>
      <w:r>
        <w:rPr>
          <w:spacing w:val="1"/>
          <w:sz w:val="40"/>
        </w:rPr>
        <w:t xml:space="preserve"> </w:t>
      </w: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реализации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образовательной</w:t>
      </w:r>
      <w:r>
        <w:rPr>
          <w:spacing w:val="1"/>
          <w:sz w:val="40"/>
        </w:rPr>
        <w:t xml:space="preserve"> </w:t>
      </w:r>
      <w:r>
        <w:rPr>
          <w:sz w:val="40"/>
        </w:rPr>
        <w:t>программы</w:t>
      </w:r>
      <w:r>
        <w:rPr>
          <w:spacing w:val="1"/>
          <w:sz w:val="40"/>
        </w:rPr>
        <w:t xml:space="preserve"> </w:t>
      </w:r>
      <w:r>
        <w:rPr>
          <w:sz w:val="40"/>
        </w:rPr>
        <w:t>дошкольного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образования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ДОО</w:t>
      </w:r>
      <w:r>
        <w:rPr>
          <w:spacing w:val="1"/>
          <w:sz w:val="40"/>
        </w:rPr>
        <w:t xml:space="preserve"> </w:t>
      </w:r>
      <w:r>
        <w:rPr>
          <w:sz w:val="40"/>
        </w:rPr>
        <w:t>может</w:t>
      </w:r>
      <w:r>
        <w:rPr>
          <w:spacing w:val="1"/>
          <w:sz w:val="40"/>
        </w:rPr>
        <w:t xml:space="preserve"> </w:t>
      </w:r>
      <w:r>
        <w:rPr>
          <w:sz w:val="40"/>
        </w:rPr>
        <w:t>проводиться</w:t>
      </w:r>
      <w:r>
        <w:rPr>
          <w:spacing w:val="1"/>
          <w:sz w:val="40"/>
        </w:rPr>
        <w:t xml:space="preserve"> </w:t>
      </w:r>
      <w:r>
        <w:rPr>
          <w:sz w:val="40"/>
        </w:rPr>
        <w:t>оценка</w:t>
      </w:r>
      <w:r>
        <w:rPr>
          <w:spacing w:val="1"/>
          <w:sz w:val="40"/>
        </w:rPr>
        <w:t xml:space="preserve"> </w:t>
      </w:r>
      <w:r>
        <w:rPr>
          <w:sz w:val="40"/>
        </w:rPr>
        <w:t>индивидуального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развития</w:t>
      </w:r>
      <w:r>
        <w:rPr>
          <w:spacing w:val="1"/>
          <w:sz w:val="40"/>
        </w:rPr>
        <w:t xml:space="preserve"> </w:t>
      </w:r>
      <w:r>
        <w:rPr>
          <w:sz w:val="40"/>
        </w:rPr>
        <w:t>детей</w:t>
      </w:r>
      <w:r>
        <w:rPr>
          <w:spacing w:val="1"/>
          <w:sz w:val="40"/>
        </w:rPr>
        <w:t xml:space="preserve"> </w:t>
      </w:r>
      <w:r>
        <w:rPr>
          <w:sz w:val="40"/>
        </w:rPr>
        <w:t>дошкольного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возраста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рамках</w:t>
      </w:r>
      <w:r>
        <w:rPr>
          <w:spacing w:val="-7"/>
          <w:sz w:val="40"/>
        </w:rPr>
        <w:t xml:space="preserve"> </w:t>
      </w:r>
      <w:r>
        <w:rPr>
          <w:sz w:val="40"/>
        </w:rPr>
        <w:t>педагогической диагностики</w:t>
      </w:r>
      <w:r>
        <w:rPr>
          <w:spacing w:val="3"/>
          <w:sz w:val="40"/>
        </w:rPr>
        <w:t xml:space="preserve"> </w:t>
      </w:r>
      <w:r>
        <w:rPr>
          <w:sz w:val="40"/>
        </w:rPr>
        <w:t>(мониторинга).</w:t>
      </w:r>
    </w:p>
    <w:p w:rsidR="009D2F4A" w:rsidRDefault="003D3A1A">
      <w:pPr>
        <w:pStyle w:val="a4"/>
        <w:numPr>
          <w:ilvl w:val="0"/>
          <w:numId w:val="3"/>
        </w:numPr>
        <w:tabs>
          <w:tab w:val="left" w:pos="1293"/>
        </w:tabs>
        <w:spacing w:before="55" w:line="247" w:lineRule="auto"/>
        <w:ind w:right="464"/>
        <w:jc w:val="both"/>
        <w:rPr>
          <w:sz w:val="40"/>
        </w:rPr>
      </w:pPr>
      <w:r>
        <w:rPr>
          <w:sz w:val="40"/>
        </w:rPr>
        <w:t>При</w:t>
      </w:r>
      <w:r>
        <w:rPr>
          <w:spacing w:val="1"/>
          <w:sz w:val="40"/>
        </w:rPr>
        <w:t xml:space="preserve"> </w:t>
      </w:r>
      <w:r>
        <w:rPr>
          <w:sz w:val="40"/>
        </w:rPr>
        <w:t>реализации</w:t>
      </w:r>
      <w:r>
        <w:rPr>
          <w:spacing w:val="1"/>
          <w:sz w:val="40"/>
        </w:rPr>
        <w:t xml:space="preserve"> </w:t>
      </w:r>
      <w:r>
        <w:rPr>
          <w:sz w:val="40"/>
        </w:rPr>
        <w:t>Основной</w:t>
      </w:r>
      <w:r>
        <w:rPr>
          <w:spacing w:val="1"/>
          <w:sz w:val="40"/>
        </w:rPr>
        <w:t xml:space="preserve"> </w:t>
      </w:r>
      <w:r>
        <w:rPr>
          <w:sz w:val="40"/>
        </w:rPr>
        <w:t>образовательной</w:t>
      </w:r>
      <w:r>
        <w:rPr>
          <w:spacing w:val="1"/>
          <w:sz w:val="40"/>
        </w:rPr>
        <w:t xml:space="preserve"> </w:t>
      </w:r>
      <w:r>
        <w:rPr>
          <w:sz w:val="40"/>
        </w:rPr>
        <w:t>Программы</w:t>
      </w:r>
      <w:r>
        <w:rPr>
          <w:spacing w:val="1"/>
          <w:sz w:val="40"/>
        </w:rPr>
        <w:t xml:space="preserve"> </w:t>
      </w:r>
      <w:r>
        <w:rPr>
          <w:sz w:val="40"/>
        </w:rPr>
        <w:t>в</w:t>
      </w:r>
      <w:r>
        <w:rPr>
          <w:spacing w:val="1"/>
          <w:sz w:val="40"/>
        </w:rPr>
        <w:t xml:space="preserve"> </w:t>
      </w:r>
      <w:r>
        <w:rPr>
          <w:sz w:val="40"/>
        </w:rPr>
        <w:t>нашем</w:t>
      </w:r>
      <w:r>
        <w:rPr>
          <w:spacing w:val="1"/>
          <w:sz w:val="40"/>
        </w:rPr>
        <w:t xml:space="preserve"> </w:t>
      </w:r>
      <w:r>
        <w:rPr>
          <w:sz w:val="40"/>
        </w:rPr>
        <w:t>дошкольном</w:t>
      </w:r>
      <w:r>
        <w:rPr>
          <w:spacing w:val="1"/>
          <w:sz w:val="40"/>
        </w:rPr>
        <w:t xml:space="preserve"> </w:t>
      </w:r>
      <w:r>
        <w:rPr>
          <w:sz w:val="40"/>
        </w:rPr>
        <w:t>учреждении</w:t>
      </w:r>
      <w:r>
        <w:rPr>
          <w:spacing w:val="1"/>
          <w:sz w:val="40"/>
        </w:rPr>
        <w:t xml:space="preserve"> </w:t>
      </w:r>
      <w:r>
        <w:rPr>
          <w:sz w:val="40"/>
        </w:rPr>
        <w:t>проводится</w:t>
      </w:r>
      <w:r>
        <w:rPr>
          <w:spacing w:val="1"/>
          <w:sz w:val="40"/>
        </w:rPr>
        <w:t xml:space="preserve"> </w:t>
      </w:r>
      <w:r>
        <w:rPr>
          <w:sz w:val="40"/>
        </w:rPr>
        <w:t>оценка</w:t>
      </w:r>
      <w:r>
        <w:rPr>
          <w:spacing w:val="1"/>
          <w:sz w:val="40"/>
        </w:rPr>
        <w:t xml:space="preserve"> </w:t>
      </w:r>
      <w:r>
        <w:rPr>
          <w:sz w:val="40"/>
        </w:rPr>
        <w:t>индивидуального</w:t>
      </w:r>
      <w:r>
        <w:rPr>
          <w:spacing w:val="1"/>
          <w:sz w:val="40"/>
        </w:rPr>
        <w:t xml:space="preserve"> </w:t>
      </w:r>
      <w:r>
        <w:rPr>
          <w:sz w:val="40"/>
        </w:rPr>
        <w:t>развития</w:t>
      </w:r>
      <w:r>
        <w:rPr>
          <w:spacing w:val="-1"/>
          <w:sz w:val="40"/>
        </w:rPr>
        <w:t xml:space="preserve"> </w:t>
      </w:r>
      <w:r>
        <w:rPr>
          <w:sz w:val="40"/>
        </w:rPr>
        <w:t>детей.</w:t>
      </w:r>
    </w:p>
    <w:p w:rsidR="009D2F4A" w:rsidRDefault="003D3A1A">
      <w:pPr>
        <w:pStyle w:val="a3"/>
        <w:spacing w:before="105" w:line="249" w:lineRule="auto"/>
        <w:ind w:left="1292" w:right="464" w:hanging="332"/>
        <w:jc w:val="both"/>
      </w:pP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механизм,</w:t>
      </w:r>
      <w:r>
        <w:rPr>
          <w:spacing w:val="-9"/>
        </w:rPr>
        <w:t xml:space="preserve"> </w:t>
      </w:r>
      <w:r>
        <w:t>позволяющий</w:t>
      </w:r>
      <w:r>
        <w:rPr>
          <w:spacing w:val="-4"/>
        </w:rPr>
        <w:t xml:space="preserve"> </w:t>
      </w:r>
      <w:r>
        <w:t>выявить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6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</w:t>
      </w:r>
    </w:p>
    <w:p w:rsidR="009D2F4A" w:rsidRDefault="003D3A1A">
      <w:pPr>
        <w:pStyle w:val="a3"/>
        <w:spacing w:before="101"/>
        <w:ind w:left="860"/>
        <w:jc w:val="both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9D2F4A" w:rsidRDefault="009D2F4A">
      <w:pPr>
        <w:pStyle w:val="a3"/>
        <w:spacing w:before="5"/>
        <w:rPr>
          <w:sz w:val="63"/>
        </w:rPr>
      </w:pPr>
    </w:p>
    <w:p w:rsidR="009D2F4A" w:rsidRDefault="003D3A1A">
      <w:pPr>
        <w:pStyle w:val="a3"/>
        <w:spacing w:line="249" w:lineRule="auto"/>
        <w:ind w:left="1467" w:right="835" w:hanging="720"/>
        <w:jc w:val="both"/>
      </w:pPr>
      <w:r>
        <w:t>Так же в целях повышения качества дошкольного образования в 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95"/>
        </w:rPr>
        <w:t xml:space="preserve"> </w:t>
      </w:r>
      <w:r>
        <w:t>диагностики</w:t>
      </w:r>
      <w:r>
        <w:rPr>
          <w:spacing w:val="97"/>
        </w:rPr>
        <w:t xml:space="preserve"> </w:t>
      </w:r>
      <w:r>
        <w:t>происходит</w:t>
      </w:r>
      <w:r>
        <w:rPr>
          <w:spacing w:val="94"/>
        </w:rPr>
        <w:t xml:space="preserve"> </w:t>
      </w:r>
      <w:r>
        <w:t>установление</w:t>
      </w:r>
      <w:r>
        <w:rPr>
          <w:spacing w:val="94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изучение</w:t>
      </w:r>
      <w:r>
        <w:rPr>
          <w:spacing w:val="-98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характеризующи</w:t>
      </w:r>
      <w:r>
        <w:t>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 детского</w:t>
      </w:r>
      <w:r>
        <w:rPr>
          <w:spacing w:val="-3"/>
        </w:rPr>
        <w:t xml:space="preserve"> </w:t>
      </w:r>
      <w:r>
        <w:t>сада.</w:t>
      </w:r>
    </w:p>
    <w:p w:rsidR="009D2F4A" w:rsidRDefault="009D2F4A">
      <w:pPr>
        <w:spacing w:line="249" w:lineRule="auto"/>
        <w:jc w:val="both"/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spacing w:before="55" w:line="249" w:lineRule="auto"/>
        <w:ind w:left="747" w:right="155" w:firstLine="631"/>
        <w:jc w:val="both"/>
      </w:pPr>
      <w:r>
        <w:lastRenderedPageBreak/>
        <w:pict>
          <v:group id="_x0000_s1085" style="position:absolute;left:0;text-align:left;margin-left:-.05pt;margin-top:0;width:720.15pt;height:540pt;z-index:-16101376;mso-position-horizontal-relative:page;mso-position-vertical-relative:page" coordorigin="-1" coordsize="14403,10800">
            <v:shape id="_x0000_s1090" type="#_x0000_t75" style="position:absolute;width:14400;height:10800">
              <v:imagedata r:id="rId11" o:title=""/>
            </v:shape>
            <v:shape id="_x0000_s1089" type="#_x0000_t75" style="position:absolute;top:1;width:14400;height:1618">
              <v:imagedata r:id="rId7" o:title=""/>
            </v:shape>
            <v:shape id="_x0000_s1088" type="#_x0000_t75" style="position:absolute;left:6929;width:7471;height:945">
              <v:imagedata r:id="rId8" o:title=""/>
            </v:shape>
            <v:shape id="_x0000_s1087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86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t>Согласно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3.2.3</w:t>
      </w:r>
      <w:r>
        <w:rPr>
          <w:spacing w:val="1"/>
        </w:rPr>
        <w:t xml:space="preserve"> </w:t>
      </w:r>
      <w:r>
        <w:t>Стандарта,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7"/>
        </w:rPr>
        <w:t xml:space="preserve"> </w:t>
      </w:r>
      <w:r>
        <w:t>программы дошкольного образования в ДОО может проводиться оценка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2"/>
        </w:rPr>
        <w:t xml:space="preserve"> </w:t>
      </w:r>
      <w:r>
        <w:t>(мониторинга).</w:t>
      </w:r>
    </w:p>
    <w:p w:rsidR="009D2F4A" w:rsidRDefault="003D3A1A">
      <w:pPr>
        <w:pStyle w:val="a3"/>
        <w:spacing w:before="242" w:line="249" w:lineRule="auto"/>
        <w:ind w:left="860" w:right="382" w:firstLine="542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дошкольном учреждении проводит</w:t>
      </w:r>
      <w:r>
        <w:t>ся оценка индивидуального развития</w:t>
      </w:r>
      <w:r>
        <w:rPr>
          <w:spacing w:val="1"/>
        </w:rPr>
        <w:t xml:space="preserve"> </w:t>
      </w:r>
      <w:r>
        <w:t>детей.</w:t>
      </w:r>
    </w:p>
    <w:p w:rsidR="009D2F4A" w:rsidRDefault="003D3A1A">
      <w:pPr>
        <w:pStyle w:val="a3"/>
        <w:spacing w:before="245" w:line="249" w:lineRule="auto"/>
        <w:ind w:left="974" w:right="156" w:firstLine="501"/>
        <w:jc w:val="both"/>
      </w:pP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педагогической диагностики. Педагогическая диагностика - это механизм,</w:t>
      </w:r>
      <w:r>
        <w:rPr>
          <w:spacing w:val="1"/>
        </w:rPr>
        <w:t xml:space="preserve"> </w:t>
      </w:r>
      <w:r>
        <w:t>позволяющий</w:t>
      </w:r>
      <w:r>
        <w:rPr>
          <w:spacing w:val="-6"/>
        </w:rPr>
        <w:t xml:space="preserve"> </w:t>
      </w:r>
      <w:r>
        <w:t>выявить</w:t>
      </w:r>
      <w:r>
        <w:rPr>
          <w:spacing w:val="3"/>
        </w:rPr>
        <w:t xml:space="preserve"> </w:t>
      </w:r>
      <w:r>
        <w:t>индивидуальные</w:t>
      </w:r>
      <w:r>
        <w:rPr>
          <w:spacing w:val="7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и</w:t>
      </w:r>
    </w:p>
    <w:p w:rsidR="009D2F4A" w:rsidRDefault="003D3A1A">
      <w:pPr>
        <w:pStyle w:val="a3"/>
        <w:spacing w:before="5"/>
        <w:ind w:left="974"/>
        <w:jc w:val="both"/>
      </w:pPr>
      <w:r>
        <w:t>перспективы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9D2F4A" w:rsidRDefault="009D2F4A">
      <w:pPr>
        <w:pStyle w:val="a3"/>
        <w:rPr>
          <w:sz w:val="44"/>
        </w:rPr>
      </w:pPr>
    </w:p>
    <w:p w:rsidR="009D2F4A" w:rsidRDefault="003D3A1A">
      <w:pPr>
        <w:pStyle w:val="a3"/>
        <w:spacing w:before="316" w:line="249" w:lineRule="auto"/>
        <w:ind w:left="1353" w:right="382" w:hanging="720"/>
        <w:jc w:val="both"/>
      </w:pP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-97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характеризующих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позволяющий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proofErr w:type="spellStart"/>
      <w:r>
        <w:t>воспитательно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-97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</w:t>
      </w:r>
      <w:r>
        <w:t>сс</w:t>
      </w:r>
      <w:r>
        <w:rPr>
          <w:spacing w:val="1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9D2F4A" w:rsidRDefault="009D2F4A">
      <w:pPr>
        <w:spacing w:line="249" w:lineRule="auto"/>
        <w:jc w:val="both"/>
        <w:sectPr w:rsidR="009D2F4A">
          <w:pgSz w:w="14400" w:h="10800" w:orient="landscape"/>
          <w:pgMar w:top="78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spacing w:before="9"/>
        <w:rPr>
          <w:sz w:val="14"/>
        </w:rPr>
      </w:pPr>
      <w:r>
        <w:lastRenderedPageBreak/>
        <w:pict>
          <v:group id="_x0000_s1079" style="position:absolute;margin-left:-.05pt;margin-top:0;width:720.15pt;height:540pt;z-index:-16100864;mso-position-horizontal-relative:page;mso-position-vertical-relative:page" coordorigin="-1" coordsize="14403,10800">
            <v:shape id="_x0000_s1084" type="#_x0000_t75" style="position:absolute;width:14400;height:10800">
              <v:imagedata r:id="rId12" o:title=""/>
            </v:shape>
            <v:shape id="_x0000_s1083" type="#_x0000_t75" style="position:absolute;top:1;width:14400;height:1618">
              <v:imagedata r:id="rId7" o:title=""/>
            </v:shape>
            <v:shape id="_x0000_s1082" type="#_x0000_t75" style="position:absolute;left:6929;width:7471;height:945">
              <v:imagedata r:id="rId8" o:title=""/>
            </v:shape>
            <v:shape id="_x0000_s1081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80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3D3A1A">
      <w:pPr>
        <w:pStyle w:val="2"/>
        <w:numPr>
          <w:ilvl w:val="0"/>
          <w:numId w:val="2"/>
        </w:numPr>
        <w:tabs>
          <w:tab w:val="left" w:pos="1212"/>
        </w:tabs>
        <w:spacing w:line="235" w:lineRule="auto"/>
        <w:ind w:right="512" w:hanging="843"/>
        <w:jc w:val="left"/>
        <w:rPr>
          <w:color w:val="04607A"/>
          <w:sz w:val="40"/>
        </w:rPr>
      </w:pPr>
      <w:r>
        <w:rPr>
          <w:color w:val="54A839"/>
        </w:rPr>
        <w:t>Нормативно-правовые</w:t>
      </w:r>
      <w:r>
        <w:rPr>
          <w:color w:val="54A839"/>
          <w:spacing w:val="-18"/>
        </w:rPr>
        <w:t xml:space="preserve"> </w:t>
      </w:r>
      <w:r>
        <w:rPr>
          <w:color w:val="54A839"/>
        </w:rPr>
        <w:t>документы,</w:t>
      </w:r>
      <w:r>
        <w:rPr>
          <w:color w:val="54A839"/>
          <w:spacing w:val="-13"/>
        </w:rPr>
        <w:t xml:space="preserve"> </w:t>
      </w:r>
      <w:r>
        <w:rPr>
          <w:color w:val="54A839"/>
        </w:rPr>
        <w:t>регламентирующие</w:t>
      </w:r>
      <w:r>
        <w:rPr>
          <w:color w:val="54A839"/>
          <w:spacing w:val="-105"/>
        </w:rPr>
        <w:t xml:space="preserve"> </w:t>
      </w:r>
      <w:r>
        <w:rPr>
          <w:color w:val="54A839"/>
        </w:rPr>
        <w:t>деятельность</w:t>
      </w:r>
      <w:r>
        <w:rPr>
          <w:color w:val="54A839"/>
          <w:spacing w:val="-6"/>
        </w:rPr>
        <w:t xml:space="preserve"> </w:t>
      </w:r>
      <w:r>
        <w:rPr>
          <w:color w:val="54A839"/>
        </w:rPr>
        <w:t>воспитателя</w:t>
      </w:r>
      <w:r>
        <w:rPr>
          <w:color w:val="54A839"/>
          <w:spacing w:val="-9"/>
        </w:rPr>
        <w:t xml:space="preserve"> </w:t>
      </w:r>
      <w:r>
        <w:rPr>
          <w:color w:val="54A839"/>
        </w:rPr>
        <w:t>по</w:t>
      </w:r>
      <w:r>
        <w:rPr>
          <w:color w:val="54A839"/>
          <w:spacing w:val="-3"/>
        </w:rPr>
        <w:t xml:space="preserve"> </w:t>
      </w:r>
      <w:r>
        <w:rPr>
          <w:color w:val="54A839"/>
        </w:rPr>
        <w:t>индивидуализации</w:t>
      </w:r>
    </w:p>
    <w:p w:rsidR="009D2F4A" w:rsidRDefault="003D3A1A">
      <w:pPr>
        <w:spacing w:line="580" w:lineRule="exact"/>
        <w:ind w:left="5757"/>
        <w:rPr>
          <w:rFonts w:ascii="Calibri" w:hAnsi="Calibri"/>
          <w:b/>
          <w:i/>
          <w:sz w:val="48"/>
        </w:rPr>
      </w:pPr>
      <w:r>
        <w:rPr>
          <w:rFonts w:ascii="Calibri" w:hAnsi="Calibri"/>
          <w:b/>
          <w:i/>
          <w:color w:val="54A839"/>
          <w:sz w:val="48"/>
        </w:rPr>
        <w:t>образования:</w:t>
      </w:r>
    </w:p>
    <w:p w:rsidR="009D2F4A" w:rsidRDefault="003D3A1A">
      <w:pPr>
        <w:pStyle w:val="a4"/>
        <w:numPr>
          <w:ilvl w:val="0"/>
          <w:numId w:val="1"/>
        </w:numPr>
        <w:tabs>
          <w:tab w:val="left" w:pos="1414"/>
        </w:tabs>
        <w:spacing w:before="257"/>
        <w:ind w:right="469" w:hanging="432"/>
        <w:jc w:val="both"/>
        <w:rPr>
          <w:rFonts w:ascii="Wingdings" w:hAnsi="Wingdings"/>
          <w:color w:val="0AD0D9"/>
          <w:sz w:val="49"/>
        </w:rPr>
      </w:pPr>
      <w:r>
        <w:rPr>
          <w:rFonts w:ascii="Constantia" w:hAnsi="Constantia"/>
          <w:sz w:val="40"/>
        </w:rPr>
        <w:t>Решение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№1105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от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21.03.2018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г.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по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итогам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экспертн</w:t>
      </w:r>
      <w:proofErr w:type="gramStart"/>
      <w:r>
        <w:rPr>
          <w:rFonts w:ascii="Constantia" w:hAnsi="Constantia"/>
          <w:sz w:val="40"/>
        </w:rPr>
        <w:t>о-</w:t>
      </w:r>
      <w:proofErr w:type="gramEnd"/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инновационной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сессии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по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теме: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«Оценка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индивидуального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развития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детей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в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общей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системе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индивидуализации</w:t>
      </w:r>
      <w:r>
        <w:rPr>
          <w:rFonts w:ascii="Constantia" w:hAnsi="Constantia"/>
          <w:spacing w:val="1"/>
          <w:sz w:val="40"/>
        </w:rPr>
        <w:t xml:space="preserve"> </w:t>
      </w:r>
      <w:r>
        <w:rPr>
          <w:rFonts w:ascii="Constantia" w:hAnsi="Constantia"/>
          <w:sz w:val="40"/>
        </w:rPr>
        <w:t>образования…;</w:t>
      </w:r>
    </w:p>
    <w:p w:rsidR="009D2F4A" w:rsidRDefault="003D3A1A">
      <w:pPr>
        <w:pStyle w:val="a4"/>
        <w:numPr>
          <w:ilvl w:val="0"/>
          <w:numId w:val="1"/>
        </w:numPr>
        <w:tabs>
          <w:tab w:val="left" w:pos="1276"/>
        </w:tabs>
        <w:spacing w:before="94"/>
        <w:ind w:hanging="432"/>
        <w:jc w:val="both"/>
        <w:rPr>
          <w:rFonts w:ascii="Wingdings" w:hAnsi="Wingdings"/>
          <w:color w:val="0AD0D9"/>
          <w:sz w:val="38"/>
        </w:rPr>
      </w:pPr>
      <w:r>
        <w:rPr>
          <w:rFonts w:ascii="Constantia" w:hAnsi="Constantia"/>
          <w:spacing w:val="-2"/>
          <w:sz w:val="40"/>
        </w:rPr>
        <w:t>Положение</w:t>
      </w:r>
      <w:r>
        <w:rPr>
          <w:rFonts w:ascii="Constantia" w:hAnsi="Constantia"/>
          <w:spacing w:val="-29"/>
          <w:sz w:val="40"/>
        </w:rPr>
        <w:t xml:space="preserve"> </w:t>
      </w:r>
      <w:r>
        <w:rPr>
          <w:rFonts w:ascii="Constantia" w:hAnsi="Constantia"/>
          <w:spacing w:val="-2"/>
          <w:sz w:val="40"/>
        </w:rPr>
        <w:t>о</w:t>
      </w:r>
      <w:r>
        <w:rPr>
          <w:rFonts w:ascii="Constantia" w:hAnsi="Constantia"/>
          <w:spacing w:val="-22"/>
          <w:sz w:val="40"/>
        </w:rPr>
        <w:t xml:space="preserve"> </w:t>
      </w:r>
      <w:r>
        <w:rPr>
          <w:rFonts w:ascii="Constantia" w:hAnsi="Constantia"/>
          <w:spacing w:val="-2"/>
          <w:sz w:val="40"/>
        </w:rPr>
        <w:t>системе</w:t>
      </w:r>
      <w:r>
        <w:rPr>
          <w:rFonts w:ascii="Constantia" w:hAnsi="Constantia"/>
          <w:spacing w:val="-17"/>
          <w:sz w:val="40"/>
        </w:rPr>
        <w:t xml:space="preserve"> </w:t>
      </w:r>
      <w:r>
        <w:rPr>
          <w:rFonts w:ascii="Constantia" w:hAnsi="Constantia"/>
          <w:spacing w:val="-2"/>
          <w:sz w:val="40"/>
        </w:rPr>
        <w:t>оценки</w:t>
      </w:r>
      <w:r>
        <w:rPr>
          <w:rFonts w:ascii="Constantia" w:hAnsi="Constantia"/>
          <w:spacing w:val="-14"/>
          <w:sz w:val="40"/>
        </w:rPr>
        <w:t xml:space="preserve"> </w:t>
      </w:r>
      <w:r>
        <w:rPr>
          <w:rFonts w:ascii="Constantia" w:hAnsi="Constantia"/>
          <w:spacing w:val="-2"/>
          <w:sz w:val="40"/>
        </w:rPr>
        <w:t>индивидуального</w:t>
      </w:r>
      <w:r>
        <w:rPr>
          <w:rFonts w:ascii="Constantia" w:hAnsi="Constantia"/>
          <w:spacing w:val="-21"/>
          <w:sz w:val="40"/>
        </w:rPr>
        <w:t xml:space="preserve"> </w:t>
      </w:r>
      <w:r>
        <w:rPr>
          <w:rFonts w:ascii="Constantia" w:hAnsi="Constantia"/>
          <w:spacing w:val="-1"/>
          <w:sz w:val="40"/>
        </w:rPr>
        <w:t>развития</w:t>
      </w:r>
      <w:r>
        <w:rPr>
          <w:rFonts w:ascii="Constantia" w:hAnsi="Constantia"/>
          <w:spacing w:val="-19"/>
          <w:sz w:val="40"/>
        </w:rPr>
        <w:t xml:space="preserve"> </w:t>
      </w:r>
      <w:r>
        <w:rPr>
          <w:rFonts w:ascii="Constantia" w:hAnsi="Constantia"/>
          <w:spacing w:val="-1"/>
          <w:sz w:val="40"/>
        </w:rPr>
        <w:t>детей;</w:t>
      </w:r>
    </w:p>
    <w:p w:rsidR="009D2F4A" w:rsidRDefault="003D3A1A">
      <w:pPr>
        <w:pStyle w:val="a4"/>
        <w:numPr>
          <w:ilvl w:val="0"/>
          <w:numId w:val="1"/>
        </w:numPr>
        <w:tabs>
          <w:tab w:val="left" w:pos="1276"/>
          <w:tab w:val="left" w:pos="3621"/>
          <w:tab w:val="left" w:pos="4105"/>
          <w:tab w:val="left" w:pos="5440"/>
          <w:tab w:val="left" w:pos="8938"/>
          <w:tab w:val="left" w:pos="10892"/>
        </w:tabs>
        <w:spacing w:before="95" w:line="235" w:lineRule="auto"/>
        <w:ind w:right="473" w:hanging="432"/>
        <w:rPr>
          <w:rFonts w:ascii="Wingdings" w:hAnsi="Wingdings"/>
          <w:color w:val="0AD0D9"/>
          <w:sz w:val="38"/>
        </w:rPr>
      </w:pPr>
      <w:r>
        <w:rPr>
          <w:rFonts w:ascii="Constantia" w:hAnsi="Constantia"/>
          <w:sz w:val="40"/>
        </w:rPr>
        <w:t>Положение</w:t>
      </w:r>
      <w:r>
        <w:rPr>
          <w:rFonts w:ascii="Constantia" w:hAnsi="Constantia"/>
          <w:sz w:val="40"/>
        </w:rPr>
        <w:tab/>
        <w:t>о</w:t>
      </w:r>
      <w:r>
        <w:rPr>
          <w:rFonts w:ascii="Constantia" w:hAnsi="Constantia"/>
          <w:sz w:val="40"/>
        </w:rPr>
        <w:tab/>
        <w:t>Карте</w:t>
      </w:r>
      <w:r>
        <w:rPr>
          <w:rFonts w:ascii="Constantia" w:hAnsi="Constantia"/>
          <w:sz w:val="40"/>
        </w:rPr>
        <w:tab/>
        <w:t>индивидуального</w:t>
      </w:r>
      <w:r>
        <w:rPr>
          <w:rFonts w:ascii="Constantia" w:hAnsi="Constantia"/>
          <w:sz w:val="40"/>
        </w:rPr>
        <w:tab/>
        <w:t>развития</w:t>
      </w:r>
      <w:r>
        <w:rPr>
          <w:rFonts w:ascii="Constantia" w:hAnsi="Constantia"/>
          <w:sz w:val="40"/>
        </w:rPr>
        <w:tab/>
      </w:r>
      <w:r>
        <w:rPr>
          <w:rFonts w:ascii="Constantia" w:hAnsi="Constantia"/>
          <w:spacing w:val="-2"/>
          <w:sz w:val="40"/>
        </w:rPr>
        <w:t>обучающегося</w:t>
      </w:r>
      <w:r>
        <w:rPr>
          <w:rFonts w:ascii="Constantia" w:hAnsi="Constantia"/>
          <w:spacing w:val="-98"/>
          <w:sz w:val="40"/>
        </w:rPr>
        <w:t xml:space="preserve"> </w:t>
      </w:r>
      <w:r>
        <w:rPr>
          <w:rFonts w:ascii="Constantia" w:hAnsi="Constantia"/>
          <w:sz w:val="40"/>
        </w:rPr>
        <w:t>(воспитанника);</w:t>
      </w:r>
    </w:p>
    <w:p w:rsidR="009D2F4A" w:rsidRDefault="003D3A1A">
      <w:pPr>
        <w:pStyle w:val="a4"/>
        <w:numPr>
          <w:ilvl w:val="0"/>
          <w:numId w:val="1"/>
        </w:numPr>
        <w:tabs>
          <w:tab w:val="left" w:pos="1276"/>
        </w:tabs>
        <w:spacing w:before="92"/>
        <w:ind w:hanging="432"/>
        <w:rPr>
          <w:rFonts w:ascii="Wingdings" w:hAnsi="Wingdings"/>
          <w:color w:val="0AD0D9"/>
          <w:sz w:val="38"/>
        </w:rPr>
      </w:pPr>
      <w:r>
        <w:rPr>
          <w:rFonts w:ascii="Constantia" w:hAnsi="Constantia"/>
          <w:spacing w:val="-3"/>
          <w:sz w:val="40"/>
        </w:rPr>
        <w:t>Положение</w:t>
      </w:r>
      <w:r>
        <w:rPr>
          <w:rFonts w:ascii="Constantia" w:hAnsi="Constantia"/>
          <w:spacing w:val="-27"/>
          <w:sz w:val="40"/>
        </w:rPr>
        <w:t xml:space="preserve"> </w:t>
      </w:r>
      <w:r>
        <w:rPr>
          <w:rFonts w:ascii="Constantia" w:hAnsi="Constantia"/>
          <w:spacing w:val="-3"/>
          <w:sz w:val="40"/>
        </w:rPr>
        <w:t>о</w:t>
      </w:r>
      <w:r>
        <w:rPr>
          <w:rFonts w:ascii="Constantia" w:hAnsi="Constantia"/>
          <w:spacing w:val="-11"/>
          <w:sz w:val="40"/>
        </w:rPr>
        <w:t xml:space="preserve"> </w:t>
      </w:r>
      <w:r>
        <w:rPr>
          <w:rFonts w:ascii="Constantia" w:hAnsi="Constantia"/>
          <w:spacing w:val="-3"/>
          <w:sz w:val="40"/>
        </w:rPr>
        <w:t>Портфолио</w:t>
      </w:r>
      <w:r>
        <w:rPr>
          <w:rFonts w:ascii="Constantia" w:hAnsi="Constantia"/>
          <w:spacing w:val="-23"/>
          <w:sz w:val="40"/>
        </w:rPr>
        <w:t xml:space="preserve"> </w:t>
      </w:r>
      <w:r>
        <w:rPr>
          <w:rFonts w:ascii="Constantia" w:hAnsi="Constantia"/>
          <w:spacing w:val="-3"/>
          <w:sz w:val="40"/>
        </w:rPr>
        <w:t>обучающихся</w:t>
      </w:r>
      <w:r>
        <w:rPr>
          <w:rFonts w:ascii="Constantia" w:hAnsi="Constantia"/>
          <w:spacing w:val="-8"/>
          <w:sz w:val="40"/>
        </w:rPr>
        <w:t xml:space="preserve"> </w:t>
      </w:r>
      <w:r>
        <w:rPr>
          <w:rFonts w:ascii="Constantia" w:hAnsi="Constantia"/>
          <w:spacing w:val="-2"/>
          <w:sz w:val="40"/>
        </w:rPr>
        <w:t>(воспитанников)</w:t>
      </w:r>
    </w:p>
    <w:p w:rsidR="009D2F4A" w:rsidRDefault="003D3A1A">
      <w:pPr>
        <w:pStyle w:val="a4"/>
        <w:numPr>
          <w:ilvl w:val="0"/>
          <w:numId w:val="1"/>
        </w:numPr>
        <w:tabs>
          <w:tab w:val="left" w:pos="1276"/>
          <w:tab w:val="left" w:pos="3901"/>
          <w:tab w:val="left" w:pos="4663"/>
          <w:tab w:val="left" w:pos="8208"/>
          <w:tab w:val="left" w:pos="8940"/>
          <w:tab w:val="left" w:pos="11038"/>
        </w:tabs>
        <w:spacing w:before="88" w:line="484" w:lineRule="exact"/>
        <w:ind w:hanging="432"/>
        <w:rPr>
          <w:rFonts w:ascii="Wingdings" w:hAnsi="Wingdings"/>
          <w:color w:val="0AD0D9"/>
          <w:sz w:val="38"/>
        </w:rPr>
      </w:pPr>
      <w:r>
        <w:rPr>
          <w:rFonts w:ascii="Constantia" w:hAnsi="Constantia"/>
          <w:sz w:val="40"/>
        </w:rPr>
        <w:t>Положение</w:t>
      </w:r>
      <w:r>
        <w:rPr>
          <w:rFonts w:ascii="Constantia" w:hAnsi="Constantia"/>
          <w:sz w:val="40"/>
        </w:rPr>
        <w:tab/>
        <w:t>о</w:t>
      </w:r>
      <w:r>
        <w:rPr>
          <w:rFonts w:ascii="Constantia" w:hAnsi="Constantia"/>
          <w:sz w:val="40"/>
        </w:rPr>
        <w:tab/>
      </w:r>
      <w:r>
        <w:rPr>
          <w:rFonts w:ascii="Constantia" w:hAnsi="Constantia"/>
          <w:sz w:val="40"/>
        </w:rPr>
        <w:t>взаимодействии</w:t>
      </w:r>
      <w:r>
        <w:rPr>
          <w:rFonts w:ascii="Constantia" w:hAnsi="Constantia"/>
          <w:sz w:val="40"/>
        </w:rPr>
        <w:tab/>
        <w:t>с</w:t>
      </w:r>
      <w:r>
        <w:rPr>
          <w:rFonts w:ascii="Constantia" w:hAnsi="Constantia"/>
          <w:sz w:val="40"/>
        </w:rPr>
        <w:tab/>
        <w:t>семьями</w:t>
      </w:r>
      <w:r>
        <w:rPr>
          <w:rFonts w:ascii="Constantia" w:hAnsi="Constantia"/>
          <w:sz w:val="40"/>
        </w:rPr>
        <w:tab/>
      </w:r>
      <w:proofErr w:type="gramStart"/>
      <w:r>
        <w:rPr>
          <w:rFonts w:ascii="Constantia" w:hAnsi="Constantia"/>
          <w:sz w:val="40"/>
        </w:rPr>
        <w:t>обучающихся</w:t>
      </w:r>
      <w:proofErr w:type="gramEnd"/>
    </w:p>
    <w:p w:rsidR="009D2F4A" w:rsidRDefault="003D3A1A">
      <w:pPr>
        <w:pStyle w:val="a3"/>
        <w:spacing w:line="484" w:lineRule="exact"/>
        <w:ind w:left="1276"/>
        <w:rPr>
          <w:rFonts w:ascii="Constantia" w:hAnsi="Constantia"/>
        </w:rPr>
      </w:pPr>
      <w:r>
        <w:rPr>
          <w:rFonts w:ascii="Constantia" w:hAnsi="Constantia"/>
          <w:spacing w:val="-3"/>
        </w:rPr>
        <w:t>(воспитанников)</w:t>
      </w:r>
      <w:r>
        <w:rPr>
          <w:rFonts w:ascii="Constantia" w:hAnsi="Constantia"/>
          <w:spacing w:val="-15"/>
        </w:rPr>
        <w:t xml:space="preserve"> </w:t>
      </w:r>
      <w:r>
        <w:rPr>
          <w:rFonts w:ascii="Constantia" w:hAnsi="Constantia"/>
          <w:spacing w:val="-2"/>
        </w:rPr>
        <w:t>в</w:t>
      </w:r>
      <w:r>
        <w:rPr>
          <w:rFonts w:ascii="Constantia" w:hAnsi="Constantia"/>
          <w:spacing w:val="-10"/>
        </w:rPr>
        <w:t xml:space="preserve"> </w:t>
      </w:r>
      <w:r>
        <w:rPr>
          <w:rFonts w:ascii="Constantia" w:hAnsi="Constantia"/>
          <w:spacing w:val="-2"/>
        </w:rPr>
        <w:t>соответствии</w:t>
      </w:r>
      <w:r>
        <w:rPr>
          <w:rFonts w:ascii="Constantia" w:hAnsi="Constantia"/>
          <w:spacing w:val="-26"/>
        </w:rPr>
        <w:t xml:space="preserve"> </w:t>
      </w:r>
      <w:r>
        <w:rPr>
          <w:rFonts w:ascii="Constantia" w:hAnsi="Constantia"/>
          <w:spacing w:val="-2"/>
        </w:rPr>
        <w:t>с</w:t>
      </w:r>
      <w:r>
        <w:rPr>
          <w:rFonts w:ascii="Constantia" w:hAnsi="Constantia"/>
          <w:spacing w:val="-14"/>
        </w:rPr>
        <w:t xml:space="preserve"> </w:t>
      </w:r>
      <w:r>
        <w:rPr>
          <w:rFonts w:ascii="Constantia" w:hAnsi="Constantia"/>
          <w:spacing w:val="-2"/>
        </w:rPr>
        <w:t>ФГОС</w:t>
      </w:r>
      <w:r>
        <w:rPr>
          <w:rFonts w:ascii="Constantia" w:hAnsi="Constantia"/>
          <w:spacing w:val="-16"/>
        </w:rPr>
        <w:t xml:space="preserve"> </w:t>
      </w:r>
      <w:proofErr w:type="gramStart"/>
      <w:r>
        <w:rPr>
          <w:rFonts w:ascii="Constantia" w:hAnsi="Constantia"/>
          <w:spacing w:val="-2"/>
        </w:rPr>
        <w:t>ДО</w:t>
      </w:r>
      <w:proofErr w:type="gramEnd"/>
      <w:r>
        <w:rPr>
          <w:rFonts w:ascii="Constantia" w:hAnsi="Constantia"/>
          <w:spacing w:val="-2"/>
        </w:rPr>
        <w:t>.</w:t>
      </w:r>
    </w:p>
    <w:p w:rsidR="009D2F4A" w:rsidRDefault="009D2F4A">
      <w:pPr>
        <w:spacing w:line="484" w:lineRule="exact"/>
        <w:rPr>
          <w:rFonts w:ascii="Constantia" w:hAnsi="Constantia"/>
        </w:rPr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spacing w:before="11"/>
        <w:rPr>
          <w:rFonts w:ascii="Constantia"/>
          <w:sz w:val="13"/>
        </w:rPr>
      </w:pPr>
      <w:r>
        <w:lastRenderedPageBreak/>
        <w:pict>
          <v:group id="_x0000_s1073" style="position:absolute;margin-left:-.05pt;margin-top:0;width:720.15pt;height:540pt;z-index:-16099840;mso-position-horizontal-relative:page;mso-position-vertical-relative:page" coordorigin="-1" coordsize="14403,10800">
            <v:shape id="_x0000_s1078" type="#_x0000_t75" style="position:absolute;width:14400;height:10800">
              <v:imagedata r:id="rId10" o:title=""/>
            </v:shape>
            <v:shape id="_x0000_s1077" type="#_x0000_t75" style="position:absolute;top:1;width:14400;height:1618">
              <v:imagedata r:id="rId7" o:title=""/>
            </v:shape>
            <v:shape id="_x0000_s1076" type="#_x0000_t75" style="position:absolute;left:6929;width:7471;height:945">
              <v:imagedata r:id="rId8" o:title=""/>
            </v:shape>
            <v:shape id="_x0000_s1075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74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3D3A1A">
      <w:pPr>
        <w:pStyle w:val="2"/>
        <w:numPr>
          <w:ilvl w:val="0"/>
          <w:numId w:val="2"/>
        </w:numPr>
        <w:tabs>
          <w:tab w:val="left" w:pos="2725"/>
        </w:tabs>
        <w:spacing w:line="235" w:lineRule="auto"/>
        <w:ind w:left="1886" w:right="1526" w:firstLine="347"/>
        <w:jc w:val="left"/>
        <w:rPr>
          <w:color w:val="54A839"/>
        </w:rPr>
      </w:pPr>
      <w:r>
        <w:rPr>
          <w:color w:val="54A839"/>
        </w:rPr>
        <w:t>Теоретические и практические материалы,</w:t>
      </w:r>
      <w:r>
        <w:rPr>
          <w:color w:val="54A839"/>
          <w:spacing w:val="1"/>
        </w:rPr>
        <w:t xml:space="preserve"> </w:t>
      </w:r>
      <w:r>
        <w:rPr>
          <w:color w:val="54A839"/>
        </w:rPr>
        <w:t>необходимые</w:t>
      </w:r>
      <w:r>
        <w:rPr>
          <w:color w:val="54A839"/>
          <w:spacing w:val="-15"/>
        </w:rPr>
        <w:t xml:space="preserve"> </w:t>
      </w:r>
      <w:r>
        <w:rPr>
          <w:color w:val="54A839"/>
        </w:rPr>
        <w:t>для</w:t>
      </w:r>
      <w:r>
        <w:rPr>
          <w:color w:val="54A839"/>
          <w:spacing w:val="-14"/>
        </w:rPr>
        <w:t xml:space="preserve"> </w:t>
      </w:r>
      <w:r>
        <w:rPr>
          <w:color w:val="54A839"/>
        </w:rPr>
        <w:t>создания</w:t>
      </w:r>
      <w:r>
        <w:rPr>
          <w:color w:val="54A839"/>
          <w:spacing w:val="-12"/>
        </w:rPr>
        <w:t xml:space="preserve"> </w:t>
      </w:r>
      <w:r>
        <w:rPr>
          <w:color w:val="54A839"/>
        </w:rPr>
        <w:t>собственного</w:t>
      </w:r>
      <w:r>
        <w:rPr>
          <w:color w:val="54A839"/>
          <w:spacing w:val="-14"/>
        </w:rPr>
        <w:t xml:space="preserve"> </w:t>
      </w:r>
      <w:r>
        <w:rPr>
          <w:color w:val="54A839"/>
        </w:rPr>
        <w:t>пакета</w:t>
      </w:r>
      <w:r>
        <w:rPr>
          <w:color w:val="54A839"/>
          <w:spacing w:val="-106"/>
        </w:rPr>
        <w:t xml:space="preserve"> </w:t>
      </w:r>
      <w:r>
        <w:rPr>
          <w:color w:val="54A839"/>
        </w:rPr>
        <w:t>документов</w:t>
      </w:r>
      <w:r>
        <w:rPr>
          <w:color w:val="54A839"/>
          <w:spacing w:val="-12"/>
        </w:rPr>
        <w:t xml:space="preserve"> </w:t>
      </w:r>
      <w:r>
        <w:rPr>
          <w:color w:val="54A839"/>
        </w:rPr>
        <w:t>по</w:t>
      </w:r>
      <w:r>
        <w:rPr>
          <w:color w:val="54A839"/>
          <w:spacing w:val="-7"/>
        </w:rPr>
        <w:t xml:space="preserve"> </w:t>
      </w:r>
      <w:r>
        <w:rPr>
          <w:color w:val="54A839"/>
        </w:rPr>
        <w:t>индивидуализации</w:t>
      </w:r>
      <w:r>
        <w:rPr>
          <w:color w:val="54A839"/>
          <w:spacing w:val="-7"/>
        </w:rPr>
        <w:t xml:space="preserve"> </w:t>
      </w:r>
      <w:r>
        <w:rPr>
          <w:color w:val="54A839"/>
        </w:rPr>
        <w:t>образования:</w:t>
      </w:r>
    </w:p>
    <w:p w:rsidR="009D2F4A" w:rsidRDefault="003D3A1A">
      <w:pPr>
        <w:spacing w:before="228" w:line="249" w:lineRule="auto"/>
        <w:ind w:left="1384" w:right="480" w:hanging="540"/>
        <w:jc w:val="both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1475613</wp:posOffset>
            </wp:positionH>
            <wp:positionV relativeFrom="paragraph">
              <wp:posOffset>1010433</wp:posOffset>
            </wp:positionV>
            <wp:extent cx="6380784" cy="3542823"/>
            <wp:effectExtent l="0" t="0" r="0" b="0"/>
            <wp:wrapTopAndBottom/>
            <wp:docPr id="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0784" cy="3542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AD0D9"/>
          <w:sz w:val="34"/>
        </w:rPr>
        <w:t>1.</w:t>
      </w:r>
      <w:r>
        <w:rPr>
          <w:color w:val="0AD0D9"/>
          <w:spacing w:val="1"/>
          <w:sz w:val="34"/>
        </w:rPr>
        <w:t xml:space="preserve"> </w:t>
      </w:r>
      <w:proofErr w:type="gramStart"/>
      <w:r>
        <w:rPr>
          <w:sz w:val="36"/>
        </w:rPr>
        <w:t>Индивидуальные карты развития детей от 3 до 7 лет (разработаны ФИРО,</w:t>
      </w:r>
      <w:r>
        <w:rPr>
          <w:spacing w:val="1"/>
          <w:sz w:val="36"/>
        </w:rPr>
        <w:t xml:space="preserve"> </w:t>
      </w:r>
      <w:r>
        <w:rPr>
          <w:sz w:val="36"/>
        </w:rPr>
        <w:t>авторы</w:t>
      </w:r>
      <w:r>
        <w:rPr>
          <w:spacing w:val="1"/>
          <w:sz w:val="36"/>
        </w:rPr>
        <w:t xml:space="preserve"> </w:t>
      </w:r>
      <w:r>
        <w:rPr>
          <w:sz w:val="36"/>
        </w:rPr>
        <w:t>проекта</w:t>
      </w:r>
      <w:r>
        <w:rPr>
          <w:spacing w:val="1"/>
          <w:sz w:val="36"/>
        </w:rPr>
        <w:t xml:space="preserve"> </w:t>
      </w:r>
      <w:r>
        <w:rPr>
          <w:sz w:val="36"/>
        </w:rPr>
        <w:t>В.К.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Загвоздкин</w:t>
      </w:r>
      <w:proofErr w:type="spellEnd"/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И.Е.Федосова</w:t>
      </w:r>
      <w:proofErr w:type="spellEnd"/>
      <w:r>
        <w:rPr>
          <w:sz w:val="36"/>
        </w:rPr>
        <w:t>,</w:t>
      </w:r>
      <w:r>
        <w:rPr>
          <w:spacing w:val="1"/>
          <w:sz w:val="36"/>
        </w:rPr>
        <w:t xml:space="preserve"> </w:t>
      </w:r>
      <w:r>
        <w:rPr>
          <w:sz w:val="36"/>
        </w:rPr>
        <w:t>автор-составитель</w:t>
      </w:r>
      <w:r>
        <w:rPr>
          <w:spacing w:val="1"/>
          <w:sz w:val="36"/>
        </w:rPr>
        <w:t xml:space="preserve"> </w:t>
      </w:r>
      <w:r>
        <w:rPr>
          <w:sz w:val="36"/>
        </w:rPr>
        <w:t>Е.Ю.</w:t>
      </w:r>
      <w:r>
        <w:rPr>
          <w:spacing w:val="1"/>
          <w:sz w:val="36"/>
        </w:rPr>
        <w:t xml:space="preserve"> </w:t>
      </w:r>
      <w:proofErr w:type="spellStart"/>
      <w:r>
        <w:rPr>
          <w:sz w:val="36"/>
        </w:rPr>
        <w:t>Мишняева</w:t>
      </w:r>
      <w:proofErr w:type="spellEnd"/>
      <w:r>
        <w:rPr>
          <w:sz w:val="36"/>
        </w:rPr>
        <w:t>.</w:t>
      </w:r>
      <w:proofErr w:type="gramEnd"/>
    </w:p>
    <w:p w:rsidR="009D2F4A" w:rsidRDefault="009D2F4A">
      <w:pPr>
        <w:spacing w:line="249" w:lineRule="auto"/>
        <w:jc w:val="both"/>
        <w:rPr>
          <w:sz w:val="36"/>
        </w:rPr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3D3A1A">
      <w:pPr>
        <w:pStyle w:val="a4"/>
        <w:numPr>
          <w:ilvl w:val="0"/>
          <w:numId w:val="3"/>
        </w:numPr>
        <w:tabs>
          <w:tab w:val="left" w:pos="1276"/>
        </w:tabs>
        <w:spacing w:before="32" w:line="247" w:lineRule="auto"/>
        <w:ind w:left="1276" w:right="506"/>
        <w:rPr>
          <w:sz w:val="4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2267711</wp:posOffset>
            </wp:positionH>
            <wp:positionV relativeFrom="paragraph">
              <wp:posOffset>1030387</wp:posOffset>
            </wp:positionV>
            <wp:extent cx="3857617" cy="4878038"/>
            <wp:effectExtent l="0" t="0" r="0" b="0"/>
            <wp:wrapTopAndBottom/>
            <wp:docPr id="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617" cy="487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67" style="position:absolute;left:0;text-align:left;margin-left:-.05pt;margin-top:0;width:720.15pt;height:540pt;z-index:-16098816;mso-position-horizontal-relative:page;mso-position-vertical-relative:page" coordorigin="-1" coordsize="14403,10800">
            <v:shape id="_x0000_s1072" type="#_x0000_t75" style="position:absolute;width:14400;height:10800">
              <v:imagedata r:id="rId15" o:title=""/>
            </v:shape>
            <v:shape id="_x0000_s1071" type="#_x0000_t75" style="position:absolute;top:1;width:14400;height:1618">
              <v:imagedata r:id="rId7" o:title=""/>
            </v:shape>
            <v:shape id="_x0000_s1070" type="#_x0000_t75" style="position:absolute;left:6929;width:7471;height:945">
              <v:imagedata r:id="rId8" o:title=""/>
            </v:shape>
            <v:shape id="_x0000_s1069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68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40"/>
        </w:rPr>
        <w:t>Л.Н.</w:t>
      </w:r>
      <w:r>
        <w:rPr>
          <w:spacing w:val="-8"/>
          <w:sz w:val="40"/>
        </w:rPr>
        <w:t xml:space="preserve"> </w:t>
      </w:r>
      <w:r>
        <w:rPr>
          <w:sz w:val="40"/>
        </w:rPr>
        <w:t>Лаврова,</w:t>
      </w:r>
      <w:r>
        <w:rPr>
          <w:spacing w:val="-7"/>
          <w:sz w:val="40"/>
        </w:rPr>
        <w:t xml:space="preserve"> </w:t>
      </w:r>
      <w:r>
        <w:rPr>
          <w:sz w:val="40"/>
        </w:rPr>
        <w:t>И.В.</w:t>
      </w:r>
      <w:r>
        <w:rPr>
          <w:spacing w:val="-6"/>
          <w:sz w:val="40"/>
        </w:rPr>
        <w:t xml:space="preserve"> </w:t>
      </w:r>
      <w:r>
        <w:rPr>
          <w:sz w:val="40"/>
        </w:rPr>
        <w:t>Чеботарёва</w:t>
      </w:r>
      <w:r>
        <w:rPr>
          <w:spacing w:val="-12"/>
          <w:sz w:val="40"/>
        </w:rPr>
        <w:t xml:space="preserve"> </w:t>
      </w:r>
      <w:r>
        <w:rPr>
          <w:sz w:val="40"/>
        </w:rPr>
        <w:t>«Педагогическая</w:t>
      </w:r>
      <w:r>
        <w:rPr>
          <w:spacing w:val="-5"/>
          <w:sz w:val="40"/>
        </w:rPr>
        <w:t xml:space="preserve"> </w:t>
      </w:r>
      <w:r>
        <w:rPr>
          <w:sz w:val="40"/>
        </w:rPr>
        <w:t>диагностика в</w:t>
      </w:r>
      <w:r>
        <w:rPr>
          <w:spacing w:val="-4"/>
          <w:sz w:val="40"/>
        </w:rPr>
        <w:t xml:space="preserve"> </w:t>
      </w:r>
      <w:r>
        <w:rPr>
          <w:sz w:val="40"/>
        </w:rPr>
        <w:t>детском</w:t>
      </w:r>
      <w:r>
        <w:rPr>
          <w:spacing w:val="-97"/>
          <w:sz w:val="40"/>
        </w:rPr>
        <w:t xml:space="preserve"> </w:t>
      </w:r>
      <w:r>
        <w:rPr>
          <w:sz w:val="40"/>
        </w:rPr>
        <w:t>саду в условиях р</w:t>
      </w:r>
      <w:r>
        <w:rPr>
          <w:sz w:val="40"/>
        </w:rPr>
        <w:t>еализации ФГОС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ДО</w:t>
      </w:r>
      <w:proofErr w:type="gramEnd"/>
      <w:r>
        <w:rPr>
          <w:sz w:val="40"/>
        </w:rPr>
        <w:t>»</w:t>
      </w:r>
      <w:r>
        <w:rPr>
          <w:spacing w:val="1"/>
          <w:sz w:val="40"/>
        </w:rPr>
        <w:t xml:space="preserve"> </w:t>
      </w:r>
      <w:proofErr w:type="gramStart"/>
      <w:r>
        <w:rPr>
          <w:sz w:val="40"/>
        </w:rPr>
        <w:t>Издательство</w:t>
      </w:r>
      <w:proofErr w:type="gramEnd"/>
      <w:r>
        <w:rPr>
          <w:sz w:val="40"/>
        </w:rPr>
        <w:t xml:space="preserve"> «ТЦ СФЕРА»</w:t>
      </w:r>
      <w:r>
        <w:rPr>
          <w:spacing w:val="1"/>
          <w:sz w:val="40"/>
        </w:rPr>
        <w:t xml:space="preserve"> </w:t>
      </w:r>
      <w:r>
        <w:rPr>
          <w:sz w:val="40"/>
        </w:rPr>
        <w:t>2017</w:t>
      </w:r>
      <w:r>
        <w:rPr>
          <w:spacing w:val="-8"/>
          <w:sz w:val="40"/>
        </w:rPr>
        <w:t xml:space="preserve"> </w:t>
      </w:r>
      <w:r>
        <w:rPr>
          <w:sz w:val="40"/>
        </w:rPr>
        <w:t>г.</w:t>
      </w:r>
    </w:p>
    <w:p w:rsidR="009D2F4A" w:rsidRDefault="009D2F4A">
      <w:pPr>
        <w:spacing w:line="247" w:lineRule="auto"/>
        <w:rPr>
          <w:sz w:val="40"/>
        </w:rPr>
        <w:sectPr w:rsidR="009D2F4A">
          <w:pgSz w:w="14400" w:h="10800" w:orient="landscape"/>
          <w:pgMar w:top="880" w:right="380" w:bottom="280" w:left="20" w:header="720" w:footer="720" w:gutter="0"/>
          <w:cols w:space="720"/>
        </w:sectPr>
      </w:pPr>
    </w:p>
    <w:p w:rsidR="009D2F4A" w:rsidRDefault="003D3A1A">
      <w:pPr>
        <w:spacing w:before="74"/>
        <w:ind w:left="844"/>
        <w:rPr>
          <w:sz w:val="36"/>
        </w:rPr>
      </w:pPr>
      <w:r>
        <w:lastRenderedPageBreak/>
        <w:pict>
          <v:group id="_x0000_s1061" style="position:absolute;left:0;text-align:left;margin-left:-.05pt;margin-top:0;width:720.15pt;height:540pt;z-index:-16098304;mso-position-horizontal-relative:page;mso-position-vertical-relative:page" coordorigin="-1" coordsize="14403,10800">
            <v:shape id="_x0000_s1066" type="#_x0000_t75" style="position:absolute;width:14400;height:10800">
              <v:imagedata r:id="rId16" o:title=""/>
            </v:shape>
            <v:shape id="_x0000_s1065" type="#_x0000_t75" style="position:absolute;top:1;width:14400;height:1618">
              <v:imagedata r:id="rId7" o:title=""/>
            </v:shape>
            <v:shape id="_x0000_s1064" type="#_x0000_t75" style="position:absolute;left:6929;width:7471;height:945">
              <v:imagedata r:id="rId8" o:title=""/>
            </v:shape>
            <v:shape id="_x0000_s1063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62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sz w:val="36"/>
        </w:rPr>
        <w:t>3.</w:t>
      </w:r>
      <w:r>
        <w:rPr>
          <w:spacing w:val="-7"/>
          <w:sz w:val="36"/>
        </w:rPr>
        <w:t xml:space="preserve"> </w:t>
      </w:r>
      <w:r>
        <w:rPr>
          <w:sz w:val="36"/>
        </w:rPr>
        <w:t>Карта</w:t>
      </w:r>
      <w:r>
        <w:rPr>
          <w:spacing w:val="-6"/>
          <w:sz w:val="36"/>
        </w:rPr>
        <w:t xml:space="preserve"> </w:t>
      </w:r>
      <w:r>
        <w:rPr>
          <w:sz w:val="36"/>
        </w:rPr>
        <w:t>индивидуального</w:t>
      </w:r>
      <w:r>
        <w:rPr>
          <w:spacing w:val="-6"/>
          <w:sz w:val="36"/>
        </w:rPr>
        <w:t xml:space="preserve"> </w:t>
      </w:r>
      <w:r>
        <w:rPr>
          <w:sz w:val="36"/>
        </w:rPr>
        <w:t>развития</w:t>
      </w:r>
      <w:r>
        <w:rPr>
          <w:spacing w:val="-4"/>
          <w:sz w:val="36"/>
        </w:rPr>
        <w:t xml:space="preserve"> </w:t>
      </w:r>
      <w:r>
        <w:rPr>
          <w:sz w:val="36"/>
        </w:rPr>
        <w:t>воспитанника</w:t>
      </w:r>
      <w:r>
        <w:rPr>
          <w:spacing w:val="-7"/>
          <w:sz w:val="36"/>
        </w:rPr>
        <w:t xml:space="preserve"> </w:t>
      </w:r>
      <w:r>
        <w:rPr>
          <w:sz w:val="36"/>
        </w:rPr>
        <w:t>по</w:t>
      </w:r>
      <w:r>
        <w:rPr>
          <w:spacing w:val="-5"/>
          <w:sz w:val="36"/>
        </w:rPr>
        <w:t xml:space="preserve"> </w:t>
      </w:r>
      <w:r>
        <w:rPr>
          <w:sz w:val="36"/>
        </w:rPr>
        <w:t>программе</w:t>
      </w:r>
      <w:r>
        <w:rPr>
          <w:spacing w:val="-5"/>
          <w:sz w:val="36"/>
        </w:rPr>
        <w:t xml:space="preserve"> </w:t>
      </w:r>
      <w:r>
        <w:rPr>
          <w:sz w:val="36"/>
        </w:rPr>
        <w:t>«От</w:t>
      </w:r>
      <w:r>
        <w:rPr>
          <w:spacing w:val="-3"/>
          <w:sz w:val="36"/>
        </w:rPr>
        <w:t xml:space="preserve"> </w:t>
      </w:r>
      <w:r>
        <w:rPr>
          <w:sz w:val="36"/>
        </w:rPr>
        <w:t>рождения</w:t>
      </w:r>
      <w:r>
        <w:rPr>
          <w:spacing w:val="-6"/>
          <w:sz w:val="36"/>
        </w:rPr>
        <w:t xml:space="preserve"> </w:t>
      </w:r>
      <w:r>
        <w:rPr>
          <w:sz w:val="36"/>
        </w:rPr>
        <w:t>до</w:t>
      </w:r>
    </w:p>
    <w:p w:rsidR="009D2F4A" w:rsidRDefault="003D3A1A">
      <w:pPr>
        <w:spacing w:before="19"/>
        <w:ind w:left="844"/>
        <w:rPr>
          <w:sz w:val="36"/>
        </w:rPr>
      </w:pPr>
      <w:r>
        <w:rPr>
          <w:sz w:val="36"/>
        </w:rPr>
        <w:t>школы»</w:t>
      </w:r>
    </w:p>
    <w:p w:rsidR="009D2F4A" w:rsidRDefault="009D2F4A">
      <w:pPr>
        <w:pStyle w:val="a3"/>
        <w:spacing w:before="11"/>
        <w:rPr>
          <w:sz w:val="6"/>
        </w:rPr>
      </w:pPr>
    </w:p>
    <w:tbl>
      <w:tblPr>
        <w:tblStyle w:val="TableNormal"/>
        <w:tblW w:w="0" w:type="auto"/>
        <w:tblInd w:w="8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254"/>
        <w:gridCol w:w="909"/>
        <w:gridCol w:w="907"/>
        <w:gridCol w:w="907"/>
        <w:gridCol w:w="908"/>
        <w:gridCol w:w="908"/>
        <w:gridCol w:w="1006"/>
        <w:gridCol w:w="1006"/>
        <w:gridCol w:w="900"/>
      </w:tblGrid>
      <w:tr w:rsidR="009D2F4A">
        <w:trPr>
          <w:trHeight w:val="190"/>
        </w:trPr>
        <w:tc>
          <w:tcPr>
            <w:tcW w:w="5254" w:type="dxa"/>
            <w:vMerge w:val="restart"/>
            <w:tcBorders>
              <w:bottom w:val="single" w:sz="24" w:space="0" w:color="FFFFFF"/>
              <w:right w:val="single" w:sz="24" w:space="0" w:color="FFFFFF"/>
            </w:tcBorders>
            <w:shd w:val="clear" w:color="auto" w:fill="0E6EC5"/>
          </w:tcPr>
          <w:p w:rsidR="009D2F4A" w:rsidRDefault="009D2F4A">
            <w:pPr>
              <w:pStyle w:val="TableParagraph"/>
              <w:rPr>
                <w:rFonts w:ascii="Times New Roman"/>
                <w:sz w:val="16"/>
              </w:rPr>
            </w:pPr>
          </w:p>
          <w:p w:rsidR="009D2F4A" w:rsidRDefault="009D2F4A">
            <w:pPr>
              <w:pStyle w:val="TableParagraph"/>
              <w:spacing w:before="4"/>
              <w:rPr>
                <w:rFonts w:ascii="Times New Roman"/>
                <w:sz w:val="21"/>
              </w:rPr>
            </w:pPr>
          </w:p>
          <w:p w:rsidR="009D2F4A" w:rsidRDefault="003D3A1A">
            <w:pPr>
              <w:pStyle w:val="TableParagraph"/>
              <w:ind w:left="1826" w:right="178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Критерии</w:t>
            </w:r>
            <w:r>
              <w:rPr>
                <w:b/>
                <w:color w:val="FFFFFF"/>
                <w:spacing w:val="-8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развития</w:t>
            </w:r>
          </w:p>
        </w:tc>
        <w:tc>
          <w:tcPr>
            <w:tcW w:w="7451" w:type="dxa"/>
            <w:gridSpan w:val="8"/>
            <w:tcBorders>
              <w:bottom w:val="single" w:sz="24" w:space="0" w:color="FFFFFF"/>
            </w:tcBorders>
            <w:shd w:val="clear" w:color="auto" w:fill="0E6EC5"/>
          </w:tcPr>
          <w:p w:rsidR="009D2F4A" w:rsidRDefault="003D3A1A">
            <w:pPr>
              <w:pStyle w:val="TableParagraph"/>
              <w:spacing w:line="171" w:lineRule="exact"/>
              <w:ind w:left="2925" w:right="291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Этапы</w:t>
            </w:r>
            <w:r>
              <w:rPr>
                <w:b/>
                <w:color w:val="FFFFFF"/>
                <w:spacing w:val="-6"/>
                <w:sz w:val="16"/>
              </w:rPr>
              <w:t xml:space="preserve"> </w:t>
            </w:r>
            <w:r>
              <w:rPr>
                <w:b/>
                <w:color w:val="FFFFFF"/>
                <w:sz w:val="16"/>
              </w:rPr>
              <w:t>наблюдений</w:t>
            </w:r>
          </w:p>
        </w:tc>
      </w:tr>
      <w:tr w:rsidR="009D2F4A">
        <w:trPr>
          <w:trHeight w:val="574"/>
        </w:trPr>
        <w:tc>
          <w:tcPr>
            <w:tcW w:w="5254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0E6EC5"/>
          </w:tcPr>
          <w:p w:rsidR="009D2F4A" w:rsidRDefault="009D2F4A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  <w:gridSpan w:val="2"/>
            <w:tcBorders>
              <w:top w:val="single" w:sz="24" w:space="0" w:color="FFFFFF"/>
              <w:left w:val="single" w:sz="24" w:space="0" w:color="FFFFFF"/>
            </w:tcBorders>
            <w:shd w:val="clear" w:color="auto" w:fill="CCD4EA"/>
          </w:tcPr>
          <w:p w:rsidR="009D2F4A" w:rsidRDefault="003D3A1A">
            <w:pPr>
              <w:pStyle w:val="TableParagraph"/>
              <w:spacing w:before="118" w:line="169" w:lineRule="exact"/>
              <w:ind w:left="349" w:right="349"/>
              <w:jc w:val="center"/>
              <w:rPr>
                <w:sz w:val="14"/>
              </w:rPr>
            </w:pPr>
            <w:r>
              <w:rPr>
                <w:sz w:val="14"/>
              </w:rPr>
              <w:t>I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год</w:t>
            </w:r>
          </w:p>
          <w:p w:rsidR="009D2F4A" w:rsidRDefault="003D3A1A">
            <w:pPr>
              <w:pStyle w:val="TableParagraph"/>
              <w:spacing w:line="169" w:lineRule="exact"/>
              <w:ind w:left="349" w:right="349"/>
              <w:jc w:val="center"/>
              <w:rPr>
                <w:sz w:val="14"/>
              </w:rPr>
            </w:pPr>
            <w:r>
              <w:rPr>
                <w:sz w:val="14"/>
              </w:rPr>
              <w:t>младшая</w:t>
            </w:r>
            <w:r>
              <w:rPr>
                <w:spacing w:val="-2"/>
                <w:sz w:val="14"/>
              </w:rPr>
              <w:t xml:space="preserve"> </w:t>
            </w:r>
            <w:r>
              <w:rPr>
                <w:sz w:val="14"/>
              </w:rPr>
              <w:t>группа</w:t>
            </w:r>
          </w:p>
        </w:tc>
        <w:tc>
          <w:tcPr>
            <w:tcW w:w="1815" w:type="dxa"/>
            <w:gridSpan w:val="2"/>
            <w:tcBorders>
              <w:top w:val="single" w:sz="24" w:space="0" w:color="FFFFFF"/>
            </w:tcBorders>
            <w:shd w:val="clear" w:color="auto" w:fill="CCD4EA"/>
          </w:tcPr>
          <w:p w:rsidR="009D2F4A" w:rsidRDefault="003D3A1A">
            <w:pPr>
              <w:pStyle w:val="TableParagraph"/>
              <w:spacing w:before="118" w:line="169" w:lineRule="exact"/>
              <w:ind w:left="394" w:right="377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  <w:p w:rsidR="009D2F4A" w:rsidRDefault="003D3A1A">
            <w:pPr>
              <w:pStyle w:val="TableParagraph"/>
              <w:spacing w:line="169" w:lineRule="exact"/>
              <w:ind w:left="394" w:right="379"/>
              <w:jc w:val="center"/>
              <w:rPr>
                <w:sz w:val="14"/>
              </w:rPr>
            </w:pPr>
            <w:r>
              <w:rPr>
                <w:sz w:val="14"/>
              </w:rPr>
              <w:t>средняя</w:t>
            </w:r>
            <w:r>
              <w:rPr>
                <w:spacing w:val="-7"/>
                <w:sz w:val="14"/>
              </w:rPr>
              <w:t xml:space="preserve"> </w:t>
            </w:r>
            <w:r>
              <w:rPr>
                <w:sz w:val="14"/>
              </w:rPr>
              <w:t>группа</w:t>
            </w:r>
          </w:p>
        </w:tc>
        <w:tc>
          <w:tcPr>
            <w:tcW w:w="1914" w:type="dxa"/>
            <w:gridSpan w:val="2"/>
            <w:tcBorders>
              <w:top w:val="single" w:sz="24" w:space="0" w:color="FFFFFF"/>
            </w:tcBorders>
            <w:shd w:val="clear" w:color="auto" w:fill="CCD4EA"/>
          </w:tcPr>
          <w:p w:rsidR="009D2F4A" w:rsidRDefault="003D3A1A">
            <w:pPr>
              <w:pStyle w:val="TableParagraph"/>
              <w:spacing w:before="118" w:line="169" w:lineRule="exact"/>
              <w:ind w:left="435" w:right="420"/>
              <w:jc w:val="center"/>
              <w:rPr>
                <w:sz w:val="14"/>
              </w:rPr>
            </w:pPr>
            <w:r>
              <w:rPr>
                <w:sz w:val="14"/>
              </w:rPr>
              <w:t>III</w:t>
            </w:r>
          </w:p>
          <w:p w:rsidR="009D2F4A" w:rsidRDefault="003D3A1A">
            <w:pPr>
              <w:pStyle w:val="TableParagraph"/>
              <w:spacing w:line="169" w:lineRule="exact"/>
              <w:ind w:left="435" w:right="422"/>
              <w:jc w:val="center"/>
              <w:rPr>
                <w:sz w:val="14"/>
              </w:rPr>
            </w:pPr>
            <w:r>
              <w:rPr>
                <w:sz w:val="14"/>
              </w:rPr>
              <w:t>старшая</w:t>
            </w:r>
            <w:r>
              <w:rPr>
                <w:spacing w:val="-5"/>
                <w:sz w:val="14"/>
              </w:rPr>
              <w:t xml:space="preserve"> </w:t>
            </w:r>
            <w:r>
              <w:rPr>
                <w:sz w:val="14"/>
              </w:rPr>
              <w:t>группа</w:t>
            </w:r>
          </w:p>
        </w:tc>
        <w:tc>
          <w:tcPr>
            <w:tcW w:w="1906" w:type="dxa"/>
            <w:gridSpan w:val="2"/>
            <w:tcBorders>
              <w:top w:val="single" w:sz="24" w:space="0" w:color="FFFFFF"/>
            </w:tcBorders>
            <w:shd w:val="clear" w:color="auto" w:fill="CCD4EA"/>
          </w:tcPr>
          <w:p w:rsidR="009D2F4A" w:rsidRDefault="003D3A1A">
            <w:pPr>
              <w:pStyle w:val="TableParagraph"/>
              <w:spacing w:before="118" w:line="169" w:lineRule="exact"/>
              <w:ind w:left="112" w:right="94"/>
              <w:jc w:val="center"/>
              <w:rPr>
                <w:sz w:val="14"/>
              </w:rPr>
            </w:pPr>
            <w:r>
              <w:rPr>
                <w:sz w:val="14"/>
              </w:rPr>
              <w:t>IV</w:t>
            </w:r>
          </w:p>
          <w:p w:rsidR="009D2F4A" w:rsidRDefault="003D3A1A">
            <w:pPr>
              <w:pStyle w:val="TableParagraph"/>
              <w:spacing w:line="169" w:lineRule="exact"/>
              <w:ind w:left="112" w:right="97"/>
              <w:jc w:val="center"/>
              <w:rPr>
                <w:sz w:val="14"/>
              </w:rPr>
            </w:pPr>
            <w:r>
              <w:rPr>
                <w:sz w:val="14"/>
              </w:rPr>
              <w:t>подготовительная</w:t>
            </w:r>
            <w:r>
              <w:rPr>
                <w:spacing w:val="-8"/>
                <w:sz w:val="14"/>
              </w:rPr>
              <w:t xml:space="preserve"> </w:t>
            </w:r>
            <w:r>
              <w:rPr>
                <w:sz w:val="14"/>
              </w:rPr>
              <w:t>группа</w:t>
            </w:r>
          </w:p>
        </w:tc>
      </w:tr>
      <w:tr w:rsidR="009D2F4A">
        <w:trPr>
          <w:trHeight w:val="151"/>
        </w:trPr>
        <w:tc>
          <w:tcPr>
            <w:tcW w:w="5254" w:type="dxa"/>
            <w:vMerge/>
            <w:tcBorders>
              <w:top w:val="nil"/>
              <w:bottom w:val="single" w:sz="24" w:space="0" w:color="FFFFFF"/>
              <w:right w:val="single" w:sz="24" w:space="0" w:color="FFFFFF"/>
            </w:tcBorders>
            <w:shd w:val="clear" w:color="auto" w:fill="0E6EC5"/>
          </w:tcPr>
          <w:p w:rsidR="009D2F4A" w:rsidRDefault="009D2F4A">
            <w:pPr>
              <w:rPr>
                <w:sz w:val="2"/>
                <w:szCs w:val="2"/>
              </w:rPr>
            </w:pPr>
          </w:p>
        </w:tc>
        <w:tc>
          <w:tcPr>
            <w:tcW w:w="909" w:type="dxa"/>
            <w:tcBorders>
              <w:left w:val="single" w:sz="24" w:space="0" w:color="FFFFFF"/>
            </w:tcBorders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right="1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907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384" w:right="366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907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18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908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385" w:right="367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908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1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1006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434" w:right="415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  <w:tc>
          <w:tcPr>
            <w:tcW w:w="1006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17"/>
              <w:jc w:val="center"/>
              <w:rPr>
                <w:sz w:val="14"/>
              </w:rPr>
            </w:pPr>
            <w:r>
              <w:rPr>
                <w:w w:val="99"/>
                <w:sz w:val="14"/>
              </w:rPr>
              <w:t>I</w:t>
            </w:r>
          </w:p>
        </w:tc>
        <w:tc>
          <w:tcPr>
            <w:tcW w:w="900" w:type="dxa"/>
            <w:shd w:val="clear" w:color="auto" w:fill="E7EBF5"/>
          </w:tcPr>
          <w:p w:rsidR="009D2F4A" w:rsidRDefault="003D3A1A">
            <w:pPr>
              <w:pStyle w:val="TableParagraph"/>
              <w:spacing w:line="132" w:lineRule="exact"/>
              <w:ind w:left="380" w:right="364"/>
              <w:jc w:val="center"/>
              <w:rPr>
                <w:sz w:val="14"/>
              </w:rPr>
            </w:pPr>
            <w:r>
              <w:rPr>
                <w:sz w:val="14"/>
              </w:rPr>
              <w:t>II</w:t>
            </w:r>
          </w:p>
        </w:tc>
      </w:tr>
      <w:tr w:rsidR="009D2F4A">
        <w:trPr>
          <w:trHeight w:val="217"/>
        </w:trPr>
        <w:tc>
          <w:tcPr>
            <w:tcW w:w="12705" w:type="dxa"/>
            <w:gridSpan w:val="9"/>
            <w:tcBorders>
              <w:top w:val="single" w:sz="24" w:space="0" w:color="FFFFFF"/>
            </w:tcBorders>
            <w:shd w:val="clear" w:color="auto" w:fill="0E6EC5"/>
          </w:tcPr>
          <w:p w:rsidR="009D2F4A" w:rsidRDefault="003D3A1A">
            <w:pPr>
              <w:pStyle w:val="TableParagraph"/>
              <w:spacing w:before="13"/>
              <w:ind w:left="4589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1.</w:t>
            </w:r>
            <w:r>
              <w:rPr>
                <w:b/>
                <w:color w:val="FFFFFF"/>
                <w:spacing w:val="-6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СОЦИАЛЬНО-КОММУНИКАТИВНОЕ</w:t>
            </w:r>
            <w:r>
              <w:rPr>
                <w:b/>
                <w:color w:val="FFFFFF"/>
                <w:spacing w:val="6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РАЗВИТИЕ</w:t>
            </w:r>
          </w:p>
        </w:tc>
      </w:tr>
      <w:tr w:rsidR="009D2F4A">
        <w:trPr>
          <w:trHeight w:val="191"/>
        </w:trPr>
        <w:tc>
          <w:tcPr>
            <w:tcW w:w="12705" w:type="dxa"/>
            <w:gridSpan w:val="9"/>
            <w:shd w:val="clear" w:color="auto" w:fill="0E6EC5"/>
          </w:tcPr>
          <w:p w:rsidR="009D2F4A" w:rsidRDefault="003D3A1A">
            <w:pPr>
              <w:pStyle w:val="TableParagraph"/>
              <w:spacing w:line="160" w:lineRule="exact"/>
              <w:ind w:left="7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</w:t>
            </w:r>
            <w:r>
              <w:rPr>
                <w:b/>
                <w:color w:val="FFFFFF"/>
                <w:spacing w:val="17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Социализация, развитие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общения,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нравственное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воспитание</w:t>
            </w:r>
          </w:p>
        </w:tc>
      </w:tr>
      <w:tr w:rsidR="009D2F4A">
        <w:trPr>
          <w:trHeight w:val="1038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28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1.1.1. Поведение в среде сверстников: проявляет доброжелательность,</w:t>
            </w:r>
            <w:r>
              <w:rPr>
                <w:b/>
                <w:color w:val="FFFFFF"/>
                <w:spacing w:val="-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дружеские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взаимоотношения</w:t>
            </w:r>
            <w:r>
              <w:rPr>
                <w:b/>
                <w:color w:val="FFFFFF"/>
                <w:spacing w:val="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</w:t>
            </w:r>
            <w:r>
              <w:rPr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детьми,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умение самостоятельно</w:t>
            </w:r>
          </w:p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объединяться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для</w:t>
            </w:r>
            <w:r>
              <w:rPr>
                <w:b/>
                <w:color w:val="FFFFFF"/>
                <w:spacing w:val="-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совместной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игры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и</w:t>
            </w:r>
            <w:r>
              <w:rPr>
                <w:b/>
                <w:color w:val="FFFFFF"/>
                <w:spacing w:val="-6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труда,</w:t>
            </w:r>
            <w:r>
              <w:rPr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заниматься</w:t>
            </w:r>
            <w:r>
              <w:rPr>
                <w:b/>
                <w:color w:val="FFFFFF"/>
                <w:spacing w:val="2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самостоятельно</w:t>
            </w:r>
            <w:r>
              <w:rPr>
                <w:b/>
                <w:color w:val="FFFFFF"/>
                <w:spacing w:val="-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выбранным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делом,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договариваться,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помогать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друг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другу</w:t>
            </w:r>
          </w:p>
        </w:tc>
        <w:tc>
          <w:tcPr>
            <w:tcW w:w="909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773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1.1.2.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Эмоциональная отзывчивость: умение пожалеть, посочувствовать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proofErr w:type="gramStart"/>
            <w:r>
              <w:rPr>
                <w:b/>
                <w:color w:val="FFFFFF"/>
                <w:sz w:val="14"/>
              </w:rPr>
              <w:t>обиженному</w:t>
            </w:r>
            <w:proofErr w:type="gramEnd"/>
            <w:r>
              <w:rPr>
                <w:b/>
                <w:color w:val="FFFFFF"/>
                <w:sz w:val="14"/>
              </w:rPr>
              <w:t>,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несогласие</w:t>
            </w:r>
            <w:r>
              <w:rPr>
                <w:b/>
                <w:color w:val="FFFFFF"/>
                <w:spacing w:val="28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</w:t>
            </w:r>
            <w:r>
              <w:rPr>
                <w:b/>
                <w:color w:val="FFFFFF"/>
                <w:spacing w:val="2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действиями</w:t>
            </w:r>
            <w:r>
              <w:rPr>
                <w:b/>
                <w:color w:val="FFFFFF"/>
                <w:spacing w:val="2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обидчика;</w:t>
            </w:r>
            <w:r>
              <w:rPr>
                <w:b/>
                <w:color w:val="FFFFFF"/>
                <w:spacing w:val="2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одобрение</w:t>
            </w:r>
            <w:r>
              <w:rPr>
                <w:b/>
                <w:color w:val="FFFFFF"/>
                <w:spacing w:val="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действий</w:t>
            </w:r>
            <w:r>
              <w:rPr>
                <w:b/>
                <w:color w:val="FFFFFF"/>
                <w:spacing w:val="-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того,</w:t>
            </w:r>
            <w:r>
              <w:rPr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кто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поступил</w:t>
            </w:r>
            <w:r>
              <w:rPr>
                <w:b/>
                <w:color w:val="FFFFFF"/>
                <w:spacing w:val="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справедливо</w:t>
            </w:r>
          </w:p>
        </w:tc>
        <w:tc>
          <w:tcPr>
            <w:tcW w:w="909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614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1.1.3.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Представления о том,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что хорошо и что плохо: умение оценивать</w:t>
            </w:r>
            <w:r>
              <w:rPr>
                <w:b/>
                <w:color w:val="FFFFFF"/>
                <w:spacing w:val="-31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свои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поступки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и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поступки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сверстников; стремление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радовать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старших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хорошими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поступками</w:t>
            </w:r>
          </w:p>
        </w:tc>
        <w:tc>
          <w:tcPr>
            <w:tcW w:w="909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461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289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1.1.4.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Проявляет заботливое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отношение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к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младшим,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пожилым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людям,</w:t>
            </w:r>
            <w:r>
              <w:rPr>
                <w:b/>
                <w:color w:val="FFFFFF"/>
                <w:spacing w:val="-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помогает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им, защищает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тех,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кто слабее</w:t>
            </w:r>
          </w:p>
        </w:tc>
        <w:tc>
          <w:tcPr>
            <w:tcW w:w="909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614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1.1.5.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Проявляет скромность, желание быть справедливым,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сильным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и</w:t>
            </w:r>
            <w:r>
              <w:rPr>
                <w:b/>
                <w:color w:val="FFFFFF"/>
                <w:spacing w:val="-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смелым;</w:t>
            </w:r>
            <w:r>
              <w:rPr>
                <w:b/>
                <w:color w:val="FFFFFF"/>
                <w:spacing w:val="-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испытывает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чувство</w:t>
            </w:r>
            <w:r>
              <w:rPr>
                <w:b/>
                <w:color w:val="FFFFFF"/>
                <w:spacing w:val="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стыда</w:t>
            </w:r>
            <w:r>
              <w:rPr>
                <w:b/>
                <w:color w:val="FFFFFF"/>
                <w:spacing w:val="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за</w:t>
            </w:r>
            <w:r>
              <w:rPr>
                <w:b/>
                <w:color w:val="FFFFFF"/>
                <w:spacing w:val="2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неблаговидный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поступок</w:t>
            </w:r>
          </w:p>
        </w:tc>
        <w:tc>
          <w:tcPr>
            <w:tcW w:w="909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614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1.1.6.</w:t>
            </w:r>
            <w:r>
              <w:rPr>
                <w:b/>
                <w:color w:val="FFFFFF"/>
                <w:spacing w:val="-8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Волевые</w:t>
            </w:r>
            <w:r>
              <w:rPr>
                <w:b/>
                <w:color w:val="FFFFFF"/>
                <w:spacing w:val="6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качества: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умение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ограничивать</w:t>
            </w:r>
            <w:r>
              <w:rPr>
                <w:b/>
                <w:color w:val="FFFFFF"/>
                <w:spacing w:val="8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свои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желания,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выполнять</w:t>
            </w:r>
            <w:r>
              <w:rPr>
                <w:b/>
                <w:color w:val="FFFFFF"/>
                <w:spacing w:val="-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установленные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нормы</w:t>
            </w:r>
            <w:r>
              <w:rPr>
                <w:b/>
                <w:color w:val="FFFFFF"/>
                <w:spacing w:val="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поведения,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</w:t>
            </w:r>
            <w:r>
              <w:rPr>
                <w:b/>
                <w:color w:val="FFFFFF"/>
                <w:spacing w:val="29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своих</w:t>
            </w:r>
            <w:r>
              <w:rPr>
                <w:b/>
                <w:color w:val="FFFFFF"/>
                <w:spacing w:val="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поступках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следовать</w:t>
            </w:r>
          </w:p>
          <w:p w:rsidR="009D2F4A" w:rsidRDefault="003D3A1A">
            <w:pPr>
              <w:pStyle w:val="TableParagraph"/>
              <w:spacing w:line="169" w:lineRule="exact"/>
              <w:ind w:left="73"/>
              <w:rPr>
                <w:b/>
                <w:sz w:val="14"/>
              </w:rPr>
            </w:pPr>
            <w:r>
              <w:rPr>
                <w:b/>
                <w:color w:val="FFFFFF"/>
                <w:sz w:val="14"/>
              </w:rPr>
              <w:t>положительному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примеру</w:t>
            </w:r>
          </w:p>
        </w:tc>
        <w:tc>
          <w:tcPr>
            <w:tcW w:w="909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614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289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1.1.7.</w:t>
            </w:r>
            <w:r>
              <w:rPr>
                <w:b/>
                <w:color w:val="FFFFFF"/>
                <w:spacing w:val="-7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Уважительное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отношение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к</w:t>
            </w:r>
            <w:r>
              <w:rPr>
                <w:b/>
                <w:color w:val="FFFFFF"/>
                <w:spacing w:val="-2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окружающим: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умение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слушать</w:t>
            </w:r>
            <w:r>
              <w:rPr>
                <w:b/>
                <w:color w:val="FFFFFF"/>
                <w:spacing w:val="-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собеседника, не перебивать без надобности; умение спокойно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отстаивать свое</w:t>
            </w:r>
            <w:r>
              <w:rPr>
                <w:b/>
                <w:color w:val="FFFFFF"/>
                <w:spacing w:val="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мнение</w:t>
            </w:r>
          </w:p>
        </w:tc>
        <w:tc>
          <w:tcPr>
            <w:tcW w:w="909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826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4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1.1.8.</w:t>
            </w:r>
            <w:r>
              <w:rPr>
                <w:b/>
                <w:color w:val="FFFFFF"/>
                <w:spacing w:val="-8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Навыки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вежливого</w:t>
            </w:r>
            <w:r>
              <w:rPr>
                <w:b/>
                <w:color w:val="FFFFFF"/>
                <w:spacing w:val="7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обращения:</w:t>
            </w:r>
            <w:r>
              <w:rPr>
                <w:b/>
                <w:color w:val="FFFFFF"/>
                <w:spacing w:val="5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здороваться,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прощаться,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называть</w:t>
            </w:r>
            <w:r>
              <w:rPr>
                <w:b/>
                <w:color w:val="FFFFFF"/>
                <w:spacing w:val="-30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работников дошкольного учреждения по имени и отчеству, вежливо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выражать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свою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просьбу,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благодарить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за</w:t>
            </w:r>
            <w:r>
              <w:rPr>
                <w:b/>
                <w:color w:val="FFFFFF"/>
                <w:spacing w:val="3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оказанную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услугу</w:t>
            </w:r>
          </w:p>
        </w:tc>
        <w:tc>
          <w:tcPr>
            <w:tcW w:w="909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403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289"/>
              <w:rPr>
                <w:b/>
                <w:sz w:val="14"/>
              </w:rPr>
            </w:pPr>
            <w:r>
              <w:rPr>
                <w:b/>
                <w:color w:val="FFFFFF"/>
                <w:w w:val="95"/>
                <w:sz w:val="14"/>
              </w:rPr>
              <w:t>1.1.9. Представления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о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правилах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поведения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в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общественных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местах;</w:t>
            </w:r>
            <w:r>
              <w:rPr>
                <w:b/>
                <w:color w:val="FFFFFF"/>
                <w:spacing w:val="1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w w:val="95"/>
                <w:sz w:val="14"/>
              </w:rPr>
              <w:t>об</w:t>
            </w:r>
            <w:r>
              <w:rPr>
                <w:b/>
                <w:color w:val="FFFFFF"/>
                <w:spacing w:val="-29"/>
                <w:w w:val="95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обязанностях</w:t>
            </w:r>
            <w:r>
              <w:rPr>
                <w:b/>
                <w:color w:val="FFFFFF"/>
                <w:spacing w:val="6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</w:t>
            </w:r>
            <w:r>
              <w:rPr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группе</w:t>
            </w:r>
            <w:r>
              <w:rPr>
                <w:b/>
                <w:color w:val="FFFFFF"/>
                <w:spacing w:val="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детского</w:t>
            </w:r>
            <w:r>
              <w:rPr>
                <w:b/>
                <w:color w:val="FFFFFF"/>
                <w:spacing w:val="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сада, дома</w:t>
            </w:r>
          </w:p>
        </w:tc>
        <w:tc>
          <w:tcPr>
            <w:tcW w:w="909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CCD4EA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9D2F4A">
        <w:trPr>
          <w:trHeight w:val="614"/>
        </w:trPr>
        <w:tc>
          <w:tcPr>
            <w:tcW w:w="5254" w:type="dxa"/>
            <w:shd w:val="clear" w:color="auto" w:fill="0E6EC5"/>
          </w:tcPr>
          <w:p w:rsidR="009D2F4A" w:rsidRDefault="003D3A1A">
            <w:pPr>
              <w:pStyle w:val="TableParagraph"/>
              <w:spacing w:line="235" w:lineRule="auto"/>
              <w:ind w:left="73" w:right="137"/>
              <w:rPr>
                <w:b/>
                <w:sz w:val="14"/>
              </w:rPr>
            </w:pPr>
            <w:r>
              <w:rPr>
                <w:b/>
                <w:color w:val="FFFFFF"/>
                <w:spacing w:val="-1"/>
                <w:sz w:val="14"/>
              </w:rPr>
              <w:t>1.1.10.</w:t>
            </w:r>
            <w:r>
              <w:rPr>
                <w:b/>
                <w:color w:val="FFFFFF"/>
                <w:spacing w:val="-8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Представления</w:t>
            </w:r>
            <w:r>
              <w:rPr>
                <w:b/>
                <w:color w:val="FFFFFF"/>
                <w:spacing w:val="8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детей</w:t>
            </w:r>
            <w:r>
              <w:rPr>
                <w:b/>
                <w:color w:val="FFFFFF"/>
                <w:spacing w:val="35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об</w:t>
            </w:r>
            <w:r>
              <w:rPr>
                <w:b/>
                <w:color w:val="FFFFFF"/>
                <w:spacing w:val="31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их</w:t>
            </w:r>
            <w:r>
              <w:rPr>
                <w:b/>
                <w:color w:val="FFFFFF"/>
                <w:spacing w:val="32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обязанностях,</w:t>
            </w:r>
            <w:r>
              <w:rPr>
                <w:b/>
                <w:color w:val="FFFFFF"/>
                <w:spacing w:val="40"/>
                <w:sz w:val="14"/>
              </w:rPr>
              <w:t xml:space="preserve"> </w:t>
            </w:r>
            <w:r>
              <w:rPr>
                <w:b/>
                <w:color w:val="FFFFFF"/>
                <w:spacing w:val="-1"/>
                <w:sz w:val="14"/>
              </w:rPr>
              <w:t>прежде</w:t>
            </w:r>
            <w:r>
              <w:rPr>
                <w:b/>
                <w:color w:val="FFFFFF"/>
                <w:spacing w:val="32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всего</w:t>
            </w:r>
            <w:r>
              <w:rPr>
                <w:b/>
                <w:color w:val="FFFFFF"/>
                <w:spacing w:val="34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в</w:t>
            </w:r>
            <w:r>
              <w:rPr>
                <w:b/>
                <w:color w:val="FFFFFF"/>
                <w:spacing w:val="-3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связи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с подготовкой к школе: проявляет интерес к учебной деятельности и</w:t>
            </w:r>
            <w:r>
              <w:rPr>
                <w:b/>
                <w:color w:val="FFFFFF"/>
                <w:spacing w:val="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желание учиться в</w:t>
            </w:r>
            <w:r>
              <w:rPr>
                <w:b/>
                <w:color w:val="FFFFFF"/>
                <w:spacing w:val="-1"/>
                <w:sz w:val="14"/>
              </w:rPr>
              <w:t xml:space="preserve"> </w:t>
            </w:r>
            <w:r>
              <w:rPr>
                <w:b/>
                <w:color w:val="FFFFFF"/>
                <w:sz w:val="14"/>
              </w:rPr>
              <w:t>школе</w:t>
            </w:r>
          </w:p>
        </w:tc>
        <w:tc>
          <w:tcPr>
            <w:tcW w:w="909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8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6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:rsidR="009D2F4A" w:rsidRDefault="009D2F4A">
      <w:pPr>
        <w:rPr>
          <w:sz w:val="14"/>
        </w:rPr>
        <w:sectPr w:rsidR="009D2F4A">
          <w:pgSz w:w="14400" w:h="10800" w:orient="landscape"/>
          <w:pgMar w:top="76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rPr>
          <w:sz w:val="20"/>
        </w:rPr>
      </w:pPr>
      <w:r>
        <w:lastRenderedPageBreak/>
        <w:pict>
          <v:group id="_x0000_s1055" style="position:absolute;margin-left:-.05pt;margin-top:0;width:720.15pt;height:540pt;z-index:-16097792;mso-position-horizontal-relative:page;mso-position-vertical-relative:page" coordorigin="-1" coordsize="14403,10800">
            <v:shape id="_x0000_s1060" type="#_x0000_t75" style="position:absolute;width:14400;height:10800">
              <v:imagedata r:id="rId17" o:title=""/>
            </v:shape>
            <v:shape id="_x0000_s1059" type="#_x0000_t75" style="position:absolute;top:1;width:14400;height:1618">
              <v:imagedata r:id="rId7" o:title=""/>
            </v:shape>
            <v:shape id="_x0000_s1058" type="#_x0000_t75" style="position:absolute;left:6929;width:7471;height:945">
              <v:imagedata r:id="rId8" o:title=""/>
            </v:shape>
            <v:shape id="_x0000_s1057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56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9D2F4A">
      <w:pPr>
        <w:pStyle w:val="a3"/>
        <w:spacing w:before="8"/>
        <w:rPr>
          <w:sz w:val="18"/>
        </w:rPr>
      </w:pPr>
    </w:p>
    <w:p w:rsidR="009D2F4A" w:rsidRDefault="003D3A1A">
      <w:pPr>
        <w:pStyle w:val="1"/>
      </w:pPr>
      <w:r>
        <w:t>Оценочная</w:t>
      </w:r>
      <w:r>
        <w:rPr>
          <w:spacing w:val="-12"/>
        </w:rPr>
        <w:t xml:space="preserve"> </w:t>
      </w:r>
      <w:r>
        <w:t>шкала</w:t>
      </w:r>
    </w:p>
    <w:p w:rsidR="009D2F4A" w:rsidRDefault="009D2F4A">
      <w:pPr>
        <w:pStyle w:val="a3"/>
        <w:rPr>
          <w:b/>
          <w:sz w:val="20"/>
        </w:rPr>
      </w:pPr>
    </w:p>
    <w:p w:rsidR="009D2F4A" w:rsidRDefault="009D2F4A">
      <w:pPr>
        <w:pStyle w:val="a3"/>
        <w:rPr>
          <w:b/>
          <w:sz w:val="20"/>
        </w:rPr>
      </w:pPr>
    </w:p>
    <w:p w:rsidR="009D2F4A" w:rsidRDefault="009D2F4A">
      <w:pPr>
        <w:pStyle w:val="a3"/>
        <w:rPr>
          <w:b/>
          <w:sz w:val="20"/>
        </w:rPr>
      </w:pPr>
    </w:p>
    <w:p w:rsidR="009D2F4A" w:rsidRDefault="009D2F4A">
      <w:pPr>
        <w:pStyle w:val="a3"/>
        <w:rPr>
          <w:b/>
          <w:sz w:val="20"/>
        </w:rPr>
      </w:pPr>
    </w:p>
    <w:p w:rsidR="009D2F4A" w:rsidRDefault="009D2F4A">
      <w:pPr>
        <w:pStyle w:val="a3"/>
        <w:rPr>
          <w:b/>
          <w:sz w:val="20"/>
        </w:rPr>
      </w:pPr>
    </w:p>
    <w:p w:rsidR="009D2F4A" w:rsidRDefault="009D2F4A">
      <w:pPr>
        <w:pStyle w:val="a3"/>
        <w:spacing w:before="8"/>
        <w:rPr>
          <w:b/>
          <w:sz w:val="10"/>
        </w:rPr>
      </w:pPr>
    </w:p>
    <w:tbl>
      <w:tblPr>
        <w:tblStyle w:val="TableNormal"/>
        <w:tblW w:w="0" w:type="auto"/>
        <w:tblInd w:w="11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565"/>
        <w:gridCol w:w="1830"/>
        <w:gridCol w:w="7192"/>
      </w:tblGrid>
      <w:tr w:rsidR="009D2F4A">
        <w:trPr>
          <w:trHeight w:val="1826"/>
        </w:trPr>
        <w:tc>
          <w:tcPr>
            <w:tcW w:w="3565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9D2F4A">
            <w:pPr>
              <w:pStyle w:val="TableParagraph"/>
              <w:spacing w:before="8"/>
              <w:rPr>
                <w:rFonts w:ascii="Times New Roman"/>
                <w:b/>
                <w:sz w:val="36"/>
              </w:rPr>
            </w:pPr>
          </w:p>
          <w:p w:rsidR="009D2F4A" w:rsidRDefault="003D3A1A">
            <w:pPr>
              <w:pStyle w:val="TableParagraph"/>
              <w:ind w:left="1193" w:right="1167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183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3D3A1A">
            <w:pPr>
              <w:pStyle w:val="TableParagraph"/>
              <w:spacing w:before="229" w:line="271" w:lineRule="auto"/>
              <w:ind w:left="613" w:right="236" w:hanging="339"/>
              <w:rPr>
                <w:sz w:val="28"/>
              </w:rPr>
            </w:pPr>
            <w:r>
              <w:rPr>
                <w:spacing w:val="-2"/>
                <w:sz w:val="28"/>
              </w:rPr>
              <w:t>Итоговый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балл</w:t>
            </w:r>
          </w:p>
        </w:tc>
        <w:tc>
          <w:tcPr>
            <w:tcW w:w="7192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9D2F4A">
            <w:pPr>
              <w:pStyle w:val="TableParagraph"/>
              <w:spacing w:before="8"/>
              <w:rPr>
                <w:rFonts w:ascii="Times New Roman"/>
                <w:b/>
                <w:sz w:val="36"/>
              </w:rPr>
            </w:pPr>
          </w:p>
          <w:p w:rsidR="009D2F4A" w:rsidRDefault="003D3A1A">
            <w:pPr>
              <w:pStyle w:val="TableParagraph"/>
              <w:ind w:left="2929" w:right="2911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9D2F4A">
        <w:trPr>
          <w:trHeight w:val="911"/>
        </w:trPr>
        <w:tc>
          <w:tcPr>
            <w:tcW w:w="3565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1193" w:right="1174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</w:p>
        </w:tc>
        <w:tc>
          <w:tcPr>
            <w:tcW w:w="183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416" w:right="394"/>
              <w:jc w:val="center"/>
              <w:rPr>
                <w:sz w:val="28"/>
              </w:rPr>
            </w:pPr>
            <w:r>
              <w:rPr>
                <w:sz w:val="28"/>
              </w:rPr>
              <w:t>2,51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</w:p>
        </w:tc>
        <w:tc>
          <w:tcPr>
            <w:tcW w:w="7192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16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сформированы</w:t>
            </w:r>
          </w:p>
        </w:tc>
      </w:tr>
      <w:tr w:rsidR="009D2F4A">
        <w:trPr>
          <w:trHeight w:val="1826"/>
        </w:trPr>
        <w:tc>
          <w:tcPr>
            <w:tcW w:w="3565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9D2F4A">
            <w:pPr>
              <w:pStyle w:val="TableParagraph"/>
              <w:spacing w:before="9"/>
              <w:rPr>
                <w:rFonts w:ascii="Times New Roman"/>
                <w:b/>
                <w:sz w:val="36"/>
              </w:rPr>
            </w:pPr>
          </w:p>
          <w:p w:rsidR="009D2F4A" w:rsidRDefault="003D3A1A">
            <w:pPr>
              <w:pStyle w:val="TableParagraph"/>
              <w:ind w:left="1193" w:right="1173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</w:p>
        </w:tc>
        <w:tc>
          <w:tcPr>
            <w:tcW w:w="183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9D2F4A">
            <w:pPr>
              <w:pStyle w:val="TableParagraph"/>
              <w:spacing w:before="9"/>
              <w:rPr>
                <w:rFonts w:ascii="Times New Roman"/>
                <w:b/>
                <w:sz w:val="36"/>
              </w:rPr>
            </w:pPr>
          </w:p>
          <w:p w:rsidR="009D2F4A" w:rsidRDefault="003D3A1A">
            <w:pPr>
              <w:pStyle w:val="TableParagraph"/>
              <w:ind w:left="416" w:right="396"/>
              <w:jc w:val="center"/>
              <w:rPr>
                <w:sz w:val="28"/>
              </w:rPr>
            </w:pPr>
            <w:r>
              <w:rPr>
                <w:sz w:val="28"/>
              </w:rPr>
              <w:t>1,51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2,5</w:t>
            </w:r>
          </w:p>
        </w:tc>
        <w:tc>
          <w:tcPr>
            <w:tcW w:w="7192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8"/>
              </w:rPr>
            </w:pPr>
          </w:p>
          <w:p w:rsidR="009D2F4A" w:rsidRDefault="003D3A1A">
            <w:pPr>
              <w:pStyle w:val="TableParagraph"/>
              <w:spacing w:before="230" w:line="271" w:lineRule="auto"/>
              <w:ind w:left="16" w:right="1449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находится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стадии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становления,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частично</w:t>
            </w:r>
          </w:p>
        </w:tc>
      </w:tr>
      <w:tr w:rsidR="009D2F4A">
        <w:trPr>
          <w:trHeight w:val="911"/>
        </w:trPr>
        <w:tc>
          <w:tcPr>
            <w:tcW w:w="3565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1191" w:right="1174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</w:p>
        </w:tc>
        <w:tc>
          <w:tcPr>
            <w:tcW w:w="1830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416" w:right="396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1,5</w:t>
            </w:r>
          </w:p>
        </w:tc>
        <w:tc>
          <w:tcPr>
            <w:tcW w:w="7192" w:type="dxa"/>
            <w:shd w:val="clear" w:color="auto" w:fill="E7EBF5"/>
          </w:tcPr>
          <w:p w:rsidR="009D2F4A" w:rsidRDefault="009D2F4A">
            <w:pPr>
              <w:pStyle w:val="TableParagraph"/>
              <w:rPr>
                <w:rFonts w:ascii="Times New Roman"/>
                <w:b/>
                <w:sz w:val="25"/>
              </w:rPr>
            </w:pPr>
          </w:p>
          <w:p w:rsidR="009D2F4A" w:rsidRDefault="003D3A1A">
            <w:pPr>
              <w:pStyle w:val="TableParagraph"/>
              <w:ind w:left="16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</w:p>
        </w:tc>
      </w:tr>
    </w:tbl>
    <w:p w:rsidR="009D2F4A" w:rsidRDefault="009D2F4A">
      <w:pPr>
        <w:rPr>
          <w:sz w:val="28"/>
        </w:rPr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9D2F4A">
      <w:pPr>
        <w:rPr>
          <w:sz w:val="13"/>
        </w:rPr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9D2F4A">
      <w:pPr>
        <w:rPr>
          <w:sz w:val="13"/>
        </w:rPr>
        <w:sectPr w:rsidR="009D2F4A">
          <w:pgSz w:w="14400" w:h="10800" w:orient="landscape"/>
          <w:pgMar w:top="66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rPr>
          <w:sz w:val="20"/>
        </w:rPr>
      </w:pPr>
      <w:r>
        <w:lastRenderedPageBreak/>
        <w:pict>
          <v:group id="_x0000_s1037" style="position:absolute;margin-left:-.05pt;margin-top:0;width:720.15pt;height:540pt;z-index:-16095232;mso-position-horizontal-relative:page;mso-position-vertical-relative:page" coordorigin="-1" coordsize="14403,10800">
            <v:shape id="_x0000_s1042" type="#_x0000_t75" style="position:absolute;width:14400;height:10800">
              <v:imagedata r:id="rId18" o:title=""/>
            </v:shape>
            <v:shape id="_x0000_s1041" type="#_x0000_t75" style="position:absolute;top:1;width:14400;height:1618">
              <v:imagedata r:id="rId7" o:title=""/>
            </v:shape>
            <v:shape id="_x0000_s1040" type="#_x0000_t75" style="position:absolute;left:6929;width:7471;height:945">
              <v:imagedata r:id="rId8" o:title=""/>
            </v:shape>
            <v:shape id="_x0000_s1039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38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3D3A1A">
      <w:pPr>
        <w:pStyle w:val="1"/>
        <w:spacing w:before="151"/>
        <w:ind w:right="4483"/>
        <w:rPr>
          <w:rFonts w:ascii="Constantia" w:hAnsi="Constantia"/>
        </w:rPr>
      </w:pPr>
      <w:r>
        <w:rPr>
          <w:rFonts w:ascii="Constantia" w:hAnsi="Constantia"/>
        </w:rPr>
        <w:t>Оценочная</w:t>
      </w:r>
      <w:r>
        <w:rPr>
          <w:rFonts w:ascii="Constantia" w:hAnsi="Constantia"/>
          <w:spacing w:val="82"/>
        </w:rPr>
        <w:t xml:space="preserve"> </w:t>
      </w:r>
      <w:r>
        <w:rPr>
          <w:rFonts w:ascii="Constantia" w:hAnsi="Constantia"/>
        </w:rPr>
        <w:t>шкала</w:t>
      </w: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spacing w:before="4"/>
        <w:rPr>
          <w:rFonts w:ascii="Constantia"/>
          <w:b/>
          <w:sz w:val="25"/>
        </w:rPr>
      </w:pPr>
    </w:p>
    <w:tbl>
      <w:tblPr>
        <w:tblStyle w:val="TableNormal"/>
        <w:tblW w:w="0" w:type="auto"/>
        <w:tblInd w:w="11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871"/>
        <w:gridCol w:w="7810"/>
      </w:tblGrid>
      <w:tr w:rsidR="009D2F4A">
        <w:trPr>
          <w:trHeight w:val="501"/>
        </w:trPr>
        <w:tc>
          <w:tcPr>
            <w:tcW w:w="3871" w:type="dxa"/>
            <w:shd w:val="clear" w:color="auto" w:fill="E7EBF5"/>
          </w:tcPr>
          <w:p w:rsidR="009D2F4A" w:rsidRDefault="003D3A1A">
            <w:pPr>
              <w:pStyle w:val="TableParagraph"/>
              <w:spacing w:before="82"/>
              <w:ind w:left="78" w:right="52"/>
              <w:jc w:val="center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</w:tc>
        <w:tc>
          <w:tcPr>
            <w:tcW w:w="7810" w:type="dxa"/>
            <w:shd w:val="clear" w:color="auto" w:fill="E7EBF5"/>
          </w:tcPr>
          <w:p w:rsidR="009D2F4A" w:rsidRDefault="003D3A1A">
            <w:pPr>
              <w:pStyle w:val="TableParagraph"/>
              <w:spacing w:before="82"/>
              <w:ind w:left="3238" w:right="3220"/>
              <w:jc w:val="center"/>
              <w:rPr>
                <w:sz w:val="28"/>
              </w:rPr>
            </w:pPr>
            <w:r>
              <w:rPr>
                <w:sz w:val="28"/>
              </w:rPr>
              <w:t>Описание</w:t>
            </w:r>
          </w:p>
        </w:tc>
      </w:tr>
      <w:tr w:rsidR="009D2F4A">
        <w:trPr>
          <w:trHeight w:val="1525"/>
        </w:trPr>
        <w:tc>
          <w:tcPr>
            <w:tcW w:w="3871" w:type="dxa"/>
            <w:shd w:val="clear" w:color="auto" w:fill="E7EBF5"/>
          </w:tcPr>
          <w:p w:rsidR="009D2F4A" w:rsidRDefault="009D2F4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9D2F4A" w:rsidRDefault="003D3A1A">
            <w:pPr>
              <w:pStyle w:val="TableParagraph"/>
              <w:ind w:left="76" w:right="5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</w:p>
          <w:p w:rsidR="009D2F4A" w:rsidRDefault="003D3A1A">
            <w:pPr>
              <w:pStyle w:val="TableParagraph"/>
              <w:spacing w:before="45"/>
              <w:ind w:left="75" w:right="53"/>
              <w:jc w:val="center"/>
              <w:rPr>
                <w:sz w:val="28"/>
              </w:rPr>
            </w:pPr>
            <w:r>
              <w:rPr>
                <w:sz w:val="28"/>
              </w:rPr>
              <w:t>сформированы</w:t>
            </w:r>
          </w:p>
        </w:tc>
        <w:tc>
          <w:tcPr>
            <w:tcW w:w="7810" w:type="dxa"/>
            <w:shd w:val="clear" w:color="auto" w:fill="E7EBF5"/>
          </w:tcPr>
          <w:p w:rsidR="009D2F4A" w:rsidRDefault="009D2F4A">
            <w:pPr>
              <w:pStyle w:val="TableParagraph"/>
              <w:spacing w:before="10"/>
              <w:rPr>
                <w:b/>
                <w:sz w:val="32"/>
              </w:rPr>
            </w:pPr>
          </w:p>
          <w:p w:rsidR="009D2F4A" w:rsidRDefault="003D3A1A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Показатель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развития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проявляется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объеме,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всегда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</w:p>
          <w:p w:rsidR="009D2F4A" w:rsidRDefault="003D3A1A">
            <w:pPr>
              <w:pStyle w:val="TableParagraph"/>
              <w:spacing w:before="45"/>
              <w:ind w:left="15"/>
              <w:rPr>
                <w:sz w:val="28"/>
              </w:rPr>
            </w:pPr>
            <w:r>
              <w:rPr>
                <w:spacing w:val="-1"/>
                <w:sz w:val="28"/>
              </w:rPr>
              <w:t>наблюдается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самостоятельной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деятельности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ребенка.</w:t>
            </w:r>
          </w:p>
        </w:tc>
      </w:tr>
      <w:tr w:rsidR="009D2F4A">
        <w:trPr>
          <w:trHeight w:val="2037"/>
        </w:trPr>
        <w:tc>
          <w:tcPr>
            <w:tcW w:w="3871" w:type="dxa"/>
            <w:shd w:val="clear" w:color="auto" w:fill="E7EBF5"/>
          </w:tcPr>
          <w:p w:rsidR="009D2F4A" w:rsidRDefault="009D2F4A">
            <w:pPr>
              <w:pStyle w:val="TableParagraph"/>
              <w:spacing w:before="2"/>
              <w:rPr>
                <w:b/>
              </w:rPr>
            </w:pPr>
          </w:p>
          <w:p w:rsidR="009D2F4A" w:rsidRDefault="003D3A1A">
            <w:pPr>
              <w:pStyle w:val="TableParagraph"/>
              <w:spacing w:line="271" w:lineRule="auto"/>
              <w:ind w:left="78" w:right="52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находятся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стадии</w:t>
            </w:r>
          </w:p>
          <w:p w:rsidR="009D2F4A" w:rsidRDefault="003D3A1A">
            <w:pPr>
              <w:pStyle w:val="TableParagraph"/>
              <w:ind w:left="78" w:right="53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становления,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</w:p>
          <w:p w:rsidR="009D2F4A" w:rsidRDefault="003D3A1A">
            <w:pPr>
              <w:pStyle w:val="TableParagraph"/>
              <w:spacing w:before="46"/>
              <w:ind w:left="71" w:right="53"/>
              <w:jc w:val="center"/>
              <w:rPr>
                <w:sz w:val="28"/>
              </w:rPr>
            </w:pPr>
            <w:r>
              <w:rPr>
                <w:sz w:val="28"/>
              </w:rPr>
              <w:t>частично</w:t>
            </w:r>
          </w:p>
        </w:tc>
        <w:tc>
          <w:tcPr>
            <w:tcW w:w="7810" w:type="dxa"/>
            <w:shd w:val="clear" w:color="auto" w:fill="E7EBF5"/>
          </w:tcPr>
          <w:p w:rsidR="009D2F4A" w:rsidRDefault="009D2F4A">
            <w:pPr>
              <w:pStyle w:val="TableParagraph"/>
              <w:rPr>
                <w:b/>
                <w:sz w:val="38"/>
              </w:rPr>
            </w:pPr>
          </w:p>
          <w:p w:rsidR="009D2F4A" w:rsidRDefault="003D3A1A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Проявляется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всегда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полном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объеме;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pacing w:val="-1"/>
                <w:sz w:val="28"/>
              </w:rPr>
              <w:t>небольшой</w:t>
            </w:r>
            <w:proofErr w:type="gramEnd"/>
          </w:p>
          <w:p w:rsidR="009D2F4A" w:rsidRDefault="003D3A1A">
            <w:pPr>
              <w:pStyle w:val="TableParagraph"/>
              <w:spacing w:before="45" w:line="271" w:lineRule="auto"/>
              <w:ind w:left="15" w:right="760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помощью </w:t>
            </w:r>
            <w:r>
              <w:rPr>
                <w:sz w:val="28"/>
              </w:rPr>
              <w:t>взрослого (с помощью наводящих вопросов,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дозированной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подсказки,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показа,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образца)</w:t>
            </w:r>
          </w:p>
        </w:tc>
      </w:tr>
      <w:tr w:rsidR="009D2F4A">
        <w:trPr>
          <w:trHeight w:val="1525"/>
        </w:trPr>
        <w:tc>
          <w:tcPr>
            <w:tcW w:w="3871" w:type="dxa"/>
            <w:shd w:val="clear" w:color="auto" w:fill="E7EBF5"/>
          </w:tcPr>
          <w:p w:rsidR="009D2F4A" w:rsidRDefault="009D2F4A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9D2F4A" w:rsidRDefault="003D3A1A">
            <w:pPr>
              <w:pStyle w:val="TableParagraph"/>
              <w:spacing w:line="271" w:lineRule="auto"/>
              <w:ind w:left="968" w:right="132" w:hanging="802"/>
              <w:rPr>
                <w:sz w:val="28"/>
              </w:rPr>
            </w:pPr>
            <w:r>
              <w:rPr>
                <w:spacing w:val="-1"/>
                <w:sz w:val="28"/>
              </w:rPr>
              <w:t>Представления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умения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сформированы</w:t>
            </w:r>
          </w:p>
        </w:tc>
        <w:tc>
          <w:tcPr>
            <w:tcW w:w="7810" w:type="dxa"/>
            <w:shd w:val="clear" w:color="auto" w:fill="E7EBF5"/>
          </w:tcPr>
          <w:p w:rsidR="009D2F4A" w:rsidRDefault="003D3A1A">
            <w:pPr>
              <w:pStyle w:val="TableParagraph"/>
              <w:spacing w:before="208" w:line="271" w:lineRule="auto"/>
              <w:ind w:left="15"/>
              <w:rPr>
                <w:sz w:val="28"/>
              </w:rPr>
            </w:pPr>
            <w:r>
              <w:rPr>
                <w:spacing w:val="-2"/>
                <w:sz w:val="28"/>
              </w:rPr>
              <w:t>Проявляется</w:t>
            </w:r>
            <w:r>
              <w:rPr>
                <w:spacing w:val="-2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крайне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редко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или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совсем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не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проявляется;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ребенок не справляется даже с небольшой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взрослого.</w:t>
            </w:r>
          </w:p>
        </w:tc>
      </w:tr>
    </w:tbl>
    <w:p w:rsidR="009D2F4A" w:rsidRDefault="009D2F4A">
      <w:pPr>
        <w:spacing w:line="271" w:lineRule="auto"/>
        <w:rPr>
          <w:sz w:val="28"/>
        </w:rPr>
        <w:sectPr w:rsidR="009D2F4A">
          <w:pgSz w:w="14400" w:h="10800" w:orient="landscape"/>
          <w:pgMar w:top="1000" w:right="380" w:bottom="280" w:left="20" w:header="720" w:footer="720" w:gutter="0"/>
          <w:cols w:space="720"/>
        </w:sectPr>
      </w:pPr>
    </w:p>
    <w:p w:rsidR="009D2F4A" w:rsidRDefault="003D3A1A">
      <w:pPr>
        <w:pStyle w:val="a3"/>
        <w:rPr>
          <w:rFonts w:ascii="Constantia"/>
          <w:b/>
          <w:sz w:val="20"/>
        </w:rPr>
      </w:pPr>
      <w:r>
        <w:lastRenderedPageBreak/>
        <w:pict>
          <v:group id="_x0000_s1031" style="position:absolute;margin-left:-.05pt;margin-top:0;width:720.15pt;height:540pt;z-index:-16094208;mso-position-horizontal-relative:page;mso-position-vertical-relative:page" coordorigin="-1" coordsize="14403,10800">
            <v:shape id="_x0000_s1036" type="#_x0000_t75" style="position:absolute;width:14400;height:10800">
              <v:imagedata r:id="rId19" o:title=""/>
            </v:shape>
            <v:shape id="_x0000_s1035" type="#_x0000_t75" style="position:absolute;top:1;width:14400;height:1618">
              <v:imagedata r:id="rId7" o:title=""/>
            </v:shape>
            <v:shape id="_x0000_s1034" type="#_x0000_t75" style="position:absolute;left:6929;width:7471;height:945">
              <v:imagedata r:id="rId8" o:title=""/>
            </v:shape>
            <v:shape id="_x0000_s1033" style="position:absolute;width:14313;height:1608" coordsize="14313,1608" o:spt="100" adj="0,,0" path="m4316,730r-170,1l3982,737r-160,8l3663,756r-316,28l3038,822r-304,44l2438,917r-144,27l2151,973r-277,60l1607,1097r-255,65l1230,1195r-235,67l671,1361r-196,63l214,1513,,1590r,13l2,1607r217,-78l389,1471r187,-62l780,1344r220,-66l1115,1245r242,-66l1482,1146r261,-65l2015,1019r140,-30l2297,961r145,-27l2737,883r303,-45l3349,801r315,-28l3823,762r160,-8l4146,748r730,-1l4859,746r-186,-8l4492,732r-176,-2xm4876,747r-560,l4491,749r181,6l4858,763r191,11l5442,803r406,37l7966,1066r623,57l8992,1151r196,10l9380,1169r187,5l9750,1175r177,-2l10099,1167r149,-9l9750,1158r-183,-1l9380,1152r-191,-8l8993,1134r-402,-28l8178,1070,5850,823,5443,786,5049,757,4876,747xm14313,r-58,l14197,19r-90,30l13917,117,12900,504r-258,93l12373,689r-138,45l12095,777r-287,84l11513,937r-150,36l11210,1006r-153,30l10901,1063r-157,25l10585,1109r-160,18l10263,1141r-165,9l9927,1156r-177,2l10248,1158r16,-1l10426,1144r161,-18l10746,1105r157,-25l11059,1053r155,-31l11366,989r151,-35l11813,877r287,-83l12379,705r135,-45l12778,567r253,-93l13823,171r197,-73l14113,65r89,-30l14288,7r25,-7xe" filled="f" stroked="f">
              <v:stroke joinstyle="round"/>
              <v:formulas/>
              <v:path arrowok="t" o:connecttype="segments"/>
            </v:shape>
            <v:shape id="_x0000_s1032" style="position:absolute;top:82;width:14400;height:1420" coordorigin=",83" coordsize="14400,1420" o:spt="100" adj="0,,0" path="m14399,83r-82,20l14232,127r-89,25l14050,180r-96,30l13855,241r-210,67l13308,418r-240,77l12944,534r-127,39l12687,612r-132,39l12420,690r-276,74l11859,835r-293,65l11265,958r-153,26l10957,1008r-157,21l10643,1048r-159,16l10323,1076r-164,10l9989,1092r-176,3l9632,1096r-186,-2l9256,1089r-194,-6l8864,1074r-201,-11l8460,1051r-414,-28l7625,991,7201,957,6778,922,6357,888,5943,857,5739,843,5538,830,5340,819r-194,-9l4956,802r-186,-6l4589,793r-176,-1l4242,794r-164,5l3916,807r-160,10l3436,844r-316,34l2810,920r-304,46l2210,1017r-145,26l1923,1071r-139,27l1648,1126r-134,28l1384,1182r-126,28l1015,1264r-334,77l388,1408r-172,38l139,1462r-72,14l1,1488t,6l3,1503r66,-12l142,1476r77,-16l303,1443r88,-20l582,1380r436,-101l1261,1224r127,-27l1518,1169r269,-56l1926,1085r142,-27l2213,1032r295,-51l2812,934r310,-41l3438,859r319,-27l3917,822r161,-8l4243,809r170,-2l4589,808r181,3l4955,817r190,8l5340,834r197,11l5738,858r204,14l6356,903r420,34l7200,972r424,34l8044,1038r415,28l8662,1078r201,11l9061,1098r194,6l9446,1109r186,2l9813,1110r176,-3l10159,1101r165,-10l10485,1078r159,-15l10802,1044r157,-21l11114,999r153,-26l11569,915r293,-66l12148,779r276,-75l12559,666r132,-39l12821,588r127,-39l13072,510r122,-39l13650,323r209,-68l14055,194r92,-27l14236,141r85,-23l14401,98t,-6l14399,83e" filled="f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rPr>
          <w:rFonts w:ascii="Constantia"/>
          <w:b/>
          <w:sz w:val="20"/>
        </w:rPr>
      </w:pPr>
    </w:p>
    <w:p w:rsidR="009D2F4A" w:rsidRDefault="009D2F4A">
      <w:pPr>
        <w:pStyle w:val="a3"/>
        <w:spacing w:before="9"/>
        <w:rPr>
          <w:rFonts w:ascii="Constantia"/>
          <w:b/>
          <w:sz w:val="29"/>
        </w:rPr>
      </w:pPr>
    </w:p>
    <w:p w:rsidR="009D2F4A" w:rsidRDefault="003D3A1A">
      <w:pPr>
        <w:pStyle w:val="a3"/>
        <w:ind w:left="1861"/>
        <w:rPr>
          <w:rFonts w:ascii="Constantia"/>
          <w:sz w:val="20"/>
        </w:rPr>
      </w:pPr>
      <w:r>
        <w:rPr>
          <w:rFonts w:ascii="Constantia"/>
          <w:sz w:val="20"/>
        </w:rPr>
      </w:r>
      <w:r>
        <w:rPr>
          <w:rFonts w:ascii="Constantia"/>
          <w:sz w:val="20"/>
        </w:rPr>
        <w:pict>
          <v:group id="_x0000_s1026" style="width:543.15pt;height:197.3pt;mso-position-horizontal-relative:char;mso-position-vertical-relative:line" coordsize="10863,3946">
            <v:shape id="_x0000_s1030" type="#_x0000_t75" style="position:absolute;width:10863;height:3946">
              <v:imagedata r:id="rId20" o:title=""/>
            </v:shape>
            <v:shape id="_x0000_s1029" type="#_x0000_t75" style="position:absolute;left:102;top:42;width:10660;height:3743">
              <v:imagedata r:id="rId21" o:title=""/>
            </v:shape>
            <v:shape id="_x0000_s1028" style="position:absolute;left:102;top:42;width:10660;height:3743" coordorigin="102,42" coordsize="10660,3743" path="m102,666r4,-73l119,523r19,-68l165,391r34,-60l239,276r46,-51l336,179r55,-40l452,105,515,78,583,58,653,46r73,-4l10138,42r73,4l10281,58r67,20l10412,105r60,34l10528,179r51,46l10625,276r39,55l10698,391r27,64l10745,523r12,70l10762,666r,2494l10757,3233r-12,70l10725,3371r-27,64l10664,3495r-39,56l10579,3602r-51,45l10472,3687r-60,34l10348,3748r-67,20l10211,3780r-73,4l726,3784r-73,-4l583,3768r-68,-20l452,3721r-61,-34l336,3647r-51,-45l239,3551r-40,-56l165,3435r-27,-64l119,3303r-13,-70l102,3160r,-2494xe" filled="f" strokecolor="#039aa0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width:10863;height:3946" filled="f" stroked="f">
              <v:textbox inset="0,0,0,0">
                <w:txbxContent>
                  <w:p w:rsidR="009D2F4A" w:rsidRDefault="009D2F4A">
                    <w:pPr>
                      <w:spacing w:before="3"/>
                      <w:rPr>
                        <w:rFonts w:ascii="Constantia"/>
                        <w:b/>
                        <w:sz w:val="80"/>
                      </w:rPr>
                    </w:pPr>
                  </w:p>
                  <w:p w:rsidR="009D2F4A" w:rsidRDefault="003D3A1A">
                    <w:pPr>
                      <w:spacing w:line="249" w:lineRule="auto"/>
                      <w:ind w:left="3941" w:right="993" w:hanging="2946"/>
                      <w:rPr>
                        <w:b/>
                        <w:sz w:val="80"/>
                      </w:rPr>
                    </w:pPr>
                    <w:r>
                      <w:rPr>
                        <w:b/>
                        <w:sz w:val="80"/>
                      </w:rPr>
                      <w:t>Желаем</w:t>
                    </w:r>
                    <w:r>
                      <w:rPr>
                        <w:b/>
                        <w:spacing w:val="-35"/>
                        <w:sz w:val="80"/>
                      </w:rPr>
                      <w:t xml:space="preserve"> </w:t>
                    </w:r>
                    <w:r>
                      <w:rPr>
                        <w:b/>
                        <w:sz w:val="80"/>
                      </w:rPr>
                      <w:t>Вам</w:t>
                    </w:r>
                    <w:r>
                      <w:rPr>
                        <w:b/>
                        <w:spacing w:val="-37"/>
                        <w:sz w:val="80"/>
                      </w:rPr>
                      <w:t xml:space="preserve"> </w:t>
                    </w:r>
                    <w:r>
                      <w:rPr>
                        <w:b/>
                        <w:sz w:val="80"/>
                      </w:rPr>
                      <w:t>творческих</w:t>
                    </w:r>
                    <w:r>
                      <w:rPr>
                        <w:b/>
                        <w:spacing w:val="-197"/>
                        <w:sz w:val="80"/>
                      </w:rPr>
                      <w:t xml:space="preserve"> </w:t>
                    </w:r>
                    <w:r>
                      <w:rPr>
                        <w:b/>
                        <w:sz w:val="80"/>
                      </w:rPr>
                      <w:t>успехов!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9D2F4A">
      <w:pgSz w:w="14400" w:h="10800" w:orient="landscape"/>
      <w:pgMar w:top="1000" w:right="380" w:bottom="280" w:left="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04C67"/>
    <w:multiLevelType w:val="hybridMultilevel"/>
    <w:tmpl w:val="C5DE6ACE"/>
    <w:lvl w:ilvl="0" w:tplc="B70020D6">
      <w:start w:val="1"/>
      <w:numFmt w:val="upperRoman"/>
      <w:lvlText w:val="%1."/>
      <w:lvlJc w:val="left"/>
      <w:pPr>
        <w:ind w:left="1720" w:hanging="335"/>
        <w:jc w:val="right"/>
      </w:pPr>
      <w:rPr>
        <w:rFonts w:hint="default"/>
        <w:i/>
        <w:iCs/>
        <w:spacing w:val="-1"/>
        <w:w w:val="100"/>
        <w:lang w:val="ru-RU" w:eastAsia="en-US" w:bidi="ar-SA"/>
      </w:rPr>
    </w:lvl>
    <w:lvl w:ilvl="1" w:tplc="33C2E074">
      <w:numFmt w:val="bullet"/>
      <w:lvlText w:val="•"/>
      <w:lvlJc w:val="left"/>
      <w:pPr>
        <w:ind w:left="2948" w:hanging="335"/>
      </w:pPr>
      <w:rPr>
        <w:rFonts w:hint="default"/>
        <w:lang w:val="ru-RU" w:eastAsia="en-US" w:bidi="ar-SA"/>
      </w:rPr>
    </w:lvl>
    <w:lvl w:ilvl="2" w:tplc="870ECD46">
      <w:numFmt w:val="bullet"/>
      <w:lvlText w:val="•"/>
      <w:lvlJc w:val="left"/>
      <w:pPr>
        <w:ind w:left="4176" w:hanging="335"/>
      </w:pPr>
      <w:rPr>
        <w:rFonts w:hint="default"/>
        <w:lang w:val="ru-RU" w:eastAsia="en-US" w:bidi="ar-SA"/>
      </w:rPr>
    </w:lvl>
    <w:lvl w:ilvl="3" w:tplc="AF4A2F56">
      <w:numFmt w:val="bullet"/>
      <w:lvlText w:val="•"/>
      <w:lvlJc w:val="left"/>
      <w:pPr>
        <w:ind w:left="5404" w:hanging="335"/>
      </w:pPr>
      <w:rPr>
        <w:rFonts w:hint="default"/>
        <w:lang w:val="ru-RU" w:eastAsia="en-US" w:bidi="ar-SA"/>
      </w:rPr>
    </w:lvl>
    <w:lvl w:ilvl="4" w:tplc="505658CE">
      <w:numFmt w:val="bullet"/>
      <w:lvlText w:val="•"/>
      <w:lvlJc w:val="left"/>
      <w:pPr>
        <w:ind w:left="6632" w:hanging="335"/>
      </w:pPr>
      <w:rPr>
        <w:rFonts w:hint="default"/>
        <w:lang w:val="ru-RU" w:eastAsia="en-US" w:bidi="ar-SA"/>
      </w:rPr>
    </w:lvl>
    <w:lvl w:ilvl="5" w:tplc="6D94248E">
      <w:numFmt w:val="bullet"/>
      <w:lvlText w:val="•"/>
      <w:lvlJc w:val="left"/>
      <w:pPr>
        <w:ind w:left="7860" w:hanging="335"/>
      </w:pPr>
      <w:rPr>
        <w:rFonts w:hint="default"/>
        <w:lang w:val="ru-RU" w:eastAsia="en-US" w:bidi="ar-SA"/>
      </w:rPr>
    </w:lvl>
    <w:lvl w:ilvl="6" w:tplc="A7644292">
      <w:numFmt w:val="bullet"/>
      <w:lvlText w:val="•"/>
      <w:lvlJc w:val="left"/>
      <w:pPr>
        <w:ind w:left="9088" w:hanging="335"/>
      </w:pPr>
      <w:rPr>
        <w:rFonts w:hint="default"/>
        <w:lang w:val="ru-RU" w:eastAsia="en-US" w:bidi="ar-SA"/>
      </w:rPr>
    </w:lvl>
    <w:lvl w:ilvl="7" w:tplc="2FA63812">
      <w:numFmt w:val="bullet"/>
      <w:lvlText w:val="•"/>
      <w:lvlJc w:val="left"/>
      <w:pPr>
        <w:ind w:left="10316" w:hanging="335"/>
      </w:pPr>
      <w:rPr>
        <w:rFonts w:hint="default"/>
        <w:lang w:val="ru-RU" w:eastAsia="en-US" w:bidi="ar-SA"/>
      </w:rPr>
    </w:lvl>
    <w:lvl w:ilvl="8" w:tplc="8564D994">
      <w:numFmt w:val="bullet"/>
      <w:lvlText w:val="•"/>
      <w:lvlJc w:val="left"/>
      <w:pPr>
        <w:ind w:left="11544" w:hanging="335"/>
      </w:pPr>
      <w:rPr>
        <w:rFonts w:hint="default"/>
        <w:lang w:val="ru-RU" w:eastAsia="en-US" w:bidi="ar-SA"/>
      </w:rPr>
    </w:lvl>
  </w:abstractNum>
  <w:abstractNum w:abstractNumId="1">
    <w:nsid w:val="4DF457E1"/>
    <w:multiLevelType w:val="hybridMultilevel"/>
    <w:tmpl w:val="27BEFD2A"/>
    <w:lvl w:ilvl="0" w:tplc="EE665928">
      <w:numFmt w:val="bullet"/>
      <w:lvlText w:val="⚫"/>
      <w:lvlJc w:val="left"/>
      <w:pPr>
        <w:ind w:left="1292" w:hanging="432"/>
      </w:pPr>
      <w:rPr>
        <w:rFonts w:ascii="Segoe UI Symbol" w:eastAsia="Segoe UI Symbol" w:hAnsi="Segoe UI Symbol" w:cs="Segoe UI Symbol" w:hint="default"/>
        <w:color w:val="0AD0D9"/>
        <w:w w:val="55"/>
        <w:sz w:val="38"/>
        <w:szCs w:val="38"/>
        <w:lang w:val="ru-RU" w:eastAsia="en-US" w:bidi="ar-SA"/>
      </w:rPr>
    </w:lvl>
    <w:lvl w:ilvl="1" w:tplc="BEAC5D1A">
      <w:numFmt w:val="bullet"/>
      <w:lvlText w:val="•"/>
      <w:lvlJc w:val="left"/>
      <w:pPr>
        <w:ind w:left="2570" w:hanging="432"/>
      </w:pPr>
      <w:rPr>
        <w:rFonts w:hint="default"/>
        <w:lang w:val="ru-RU" w:eastAsia="en-US" w:bidi="ar-SA"/>
      </w:rPr>
    </w:lvl>
    <w:lvl w:ilvl="2" w:tplc="217E3A16">
      <w:numFmt w:val="bullet"/>
      <w:lvlText w:val="•"/>
      <w:lvlJc w:val="left"/>
      <w:pPr>
        <w:ind w:left="3840" w:hanging="432"/>
      </w:pPr>
      <w:rPr>
        <w:rFonts w:hint="default"/>
        <w:lang w:val="ru-RU" w:eastAsia="en-US" w:bidi="ar-SA"/>
      </w:rPr>
    </w:lvl>
    <w:lvl w:ilvl="3" w:tplc="E3968A16">
      <w:numFmt w:val="bullet"/>
      <w:lvlText w:val="•"/>
      <w:lvlJc w:val="left"/>
      <w:pPr>
        <w:ind w:left="5110" w:hanging="432"/>
      </w:pPr>
      <w:rPr>
        <w:rFonts w:hint="default"/>
        <w:lang w:val="ru-RU" w:eastAsia="en-US" w:bidi="ar-SA"/>
      </w:rPr>
    </w:lvl>
    <w:lvl w:ilvl="4" w:tplc="E8BC22F2">
      <w:numFmt w:val="bullet"/>
      <w:lvlText w:val="•"/>
      <w:lvlJc w:val="left"/>
      <w:pPr>
        <w:ind w:left="6380" w:hanging="432"/>
      </w:pPr>
      <w:rPr>
        <w:rFonts w:hint="default"/>
        <w:lang w:val="ru-RU" w:eastAsia="en-US" w:bidi="ar-SA"/>
      </w:rPr>
    </w:lvl>
    <w:lvl w:ilvl="5" w:tplc="EB803E86">
      <w:numFmt w:val="bullet"/>
      <w:lvlText w:val="•"/>
      <w:lvlJc w:val="left"/>
      <w:pPr>
        <w:ind w:left="7650" w:hanging="432"/>
      </w:pPr>
      <w:rPr>
        <w:rFonts w:hint="default"/>
        <w:lang w:val="ru-RU" w:eastAsia="en-US" w:bidi="ar-SA"/>
      </w:rPr>
    </w:lvl>
    <w:lvl w:ilvl="6" w:tplc="1DF0C50C">
      <w:numFmt w:val="bullet"/>
      <w:lvlText w:val="•"/>
      <w:lvlJc w:val="left"/>
      <w:pPr>
        <w:ind w:left="8920" w:hanging="432"/>
      </w:pPr>
      <w:rPr>
        <w:rFonts w:hint="default"/>
        <w:lang w:val="ru-RU" w:eastAsia="en-US" w:bidi="ar-SA"/>
      </w:rPr>
    </w:lvl>
    <w:lvl w:ilvl="7" w:tplc="FB1ABDB4">
      <w:numFmt w:val="bullet"/>
      <w:lvlText w:val="•"/>
      <w:lvlJc w:val="left"/>
      <w:pPr>
        <w:ind w:left="10190" w:hanging="432"/>
      </w:pPr>
      <w:rPr>
        <w:rFonts w:hint="default"/>
        <w:lang w:val="ru-RU" w:eastAsia="en-US" w:bidi="ar-SA"/>
      </w:rPr>
    </w:lvl>
    <w:lvl w:ilvl="8" w:tplc="5C522D34">
      <w:numFmt w:val="bullet"/>
      <w:lvlText w:val="•"/>
      <w:lvlJc w:val="left"/>
      <w:pPr>
        <w:ind w:left="11460" w:hanging="432"/>
      </w:pPr>
      <w:rPr>
        <w:rFonts w:hint="default"/>
        <w:lang w:val="ru-RU" w:eastAsia="en-US" w:bidi="ar-SA"/>
      </w:rPr>
    </w:lvl>
  </w:abstractNum>
  <w:abstractNum w:abstractNumId="2">
    <w:nsid w:val="5F9D4539"/>
    <w:multiLevelType w:val="hybridMultilevel"/>
    <w:tmpl w:val="E0C4727A"/>
    <w:lvl w:ilvl="0" w:tplc="54E89D26">
      <w:numFmt w:val="bullet"/>
      <w:lvlText w:val=""/>
      <w:lvlJc w:val="left"/>
      <w:pPr>
        <w:ind w:left="1276" w:hanging="570"/>
      </w:pPr>
      <w:rPr>
        <w:rFonts w:hint="default"/>
        <w:w w:val="100"/>
        <w:lang w:val="ru-RU" w:eastAsia="en-US" w:bidi="ar-SA"/>
      </w:rPr>
    </w:lvl>
    <w:lvl w:ilvl="1" w:tplc="2A6CF214">
      <w:numFmt w:val="bullet"/>
      <w:lvlText w:val="•"/>
      <w:lvlJc w:val="left"/>
      <w:pPr>
        <w:ind w:left="2552" w:hanging="570"/>
      </w:pPr>
      <w:rPr>
        <w:rFonts w:hint="default"/>
        <w:lang w:val="ru-RU" w:eastAsia="en-US" w:bidi="ar-SA"/>
      </w:rPr>
    </w:lvl>
    <w:lvl w:ilvl="2" w:tplc="B16C071C">
      <w:numFmt w:val="bullet"/>
      <w:lvlText w:val="•"/>
      <w:lvlJc w:val="left"/>
      <w:pPr>
        <w:ind w:left="3824" w:hanging="570"/>
      </w:pPr>
      <w:rPr>
        <w:rFonts w:hint="default"/>
        <w:lang w:val="ru-RU" w:eastAsia="en-US" w:bidi="ar-SA"/>
      </w:rPr>
    </w:lvl>
    <w:lvl w:ilvl="3" w:tplc="2ACAEAA6">
      <w:numFmt w:val="bullet"/>
      <w:lvlText w:val="•"/>
      <w:lvlJc w:val="left"/>
      <w:pPr>
        <w:ind w:left="5096" w:hanging="570"/>
      </w:pPr>
      <w:rPr>
        <w:rFonts w:hint="default"/>
        <w:lang w:val="ru-RU" w:eastAsia="en-US" w:bidi="ar-SA"/>
      </w:rPr>
    </w:lvl>
    <w:lvl w:ilvl="4" w:tplc="7C10FF86">
      <w:numFmt w:val="bullet"/>
      <w:lvlText w:val="•"/>
      <w:lvlJc w:val="left"/>
      <w:pPr>
        <w:ind w:left="6368" w:hanging="570"/>
      </w:pPr>
      <w:rPr>
        <w:rFonts w:hint="default"/>
        <w:lang w:val="ru-RU" w:eastAsia="en-US" w:bidi="ar-SA"/>
      </w:rPr>
    </w:lvl>
    <w:lvl w:ilvl="5" w:tplc="4B6E265A">
      <w:numFmt w:val="bullet"/>
      <w:lvlText w:val="•"/>
      <w:lvlJc w:val="left"/>
      <w:pPr>
        <w:ind w:left="7640" w:hanging="570"/>
      </w:pPr>
      <w:rPr>
        <w:rFonts w:hint="default"/>
        <w:lang w:val="ru-RU" w:eastAsia="en-US" w:bidi="ar-SA"/>
      </w:rPr>
    </w:lvl>
    <w:lvl w:ilvl="6" w:tplc="D01AEA0C">
      <w:numFmt w:val="bullet"/>
      <w:lvlText w:val="•"/>
      <w:lvlJc w:val="left"/>
      <w:pPr>
        <w:ind w:left="8912" w:hanging="570"/>
      </w:pPr>
      <w:rPr>
        <w:rFonts w:hint="default"/>
        <w:lang w:val="ru-RU" w:eastAsia="en-US" w:bidi="ar-SA"/>
      </w:rPr>
    </w:lvl>
    <w:lvl w:ilvl="7" w:tplc="649C49B2">
      <w:numFmt w:val="bullet"/>
      <w:lvlText w:val="•"/>
      <w:lvlJc w:val="left"/>
      <w:pPr>
        <w:ind w:left="10184" w:hanging="570"/>
      </w:pPr>
      <w:rPr>
        <w:rFonts w:hint="default"/>
        <w:lang w:val="ru-RU" w:eastAsia="en-US" w:bidi="ar-SA"/>
      </w:rPr>
    </w:lvl>
    <w:lvl w:ilvl="8" w:tplc="B6A20DB0">
      <w:numFmt w:val="bullet"/>
      <w:lvlText w:val="•"/>
      <w:lvlJc w:val="left"/>
      <w:pPr>
        <w:ind w:left="11456" w:hanging="570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2F4A"/>
    <w:rsid w:val="003D3A1A"/>
    <w:rsid w:val="009D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9"/>
      <w:ind w:left="5069" w:right="4255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2"/>
      <w:ind w:left="1720" w:hanging="843"/>
      <w:outlineLvl w:val="1"/>
    </w:pPr>
    <w:rPr>
      <w:rFonts w:ascii="Calibri" w:eastAsia="Calibri" w:hAnsi="Calibri" w:cs="Calibri"/>
      <w:b/>
      <w:bCs/>
      <w:i/>
      <w:i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12"/>
      <w:ind w:left="1276" w:hanging="432"/>
    </w:pPr>
  </w:style>
  <w:style w:type="paragraph" w:customStyle="1" w:styleId="TableParagraph">
    <w:name w:val="Table Paragraph"/>
    <w:basedOn w:val="a"/>
    <w:uiPriority w:val="1"/>
    <w:qFormat/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3D3A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A1A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9"/>
      <w:ind w:left="5069" w:right="4255"/>
      <w:jc w:val="center"/>
      <w:outlineLvl w:val="0"/>
    </w:pPr>
    <w:rPr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spacing w:before="12"/>
      <w:ind w:left="1720" w:hanging="843"/>
      <w:outlineLvl w:val="1"/>
    </w:pPr>
    <w:rPr>
      <w:rFonts w:ascii="Calibri" w:eastAsia="Calibri" w:hAnsi="Calibri" w:cs="Calibri"/>
      <w:b/>
      <w:bCs/>
      <w:i/>
      <w:i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12"/>
      <w:ind w:left="1276" w:hanging="432"/>
    </w:pPr>
  </w:style>
  <w:style w:type="paragraph" w:customStyle="1" w:styleId="TableParagraph">
    <w:name w:val="Table Paragraph"/>
    <w:basedOn w:val="a"/>
    <w:uiPriority w:val="1"/>
    <w:qFormat/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3D3A1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D3A1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826</Words>
  <Characters>4709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5524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User</dc:creator>
  <cp:lastModifiedBy>Детский сад №28</cp:lastModifiedBy>
  <cp:revision>2</cp:revision>
  <dcterms:created xsi:type="dcterms:W3CDTF">2022-08-12T10:45:00Z</dcterms:created>
  <dcterms:modified xsi:type="dcterms:W3CDTF">2022-08-12T10:45:00Z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2022-08-12T00:00:00Z</vt:filetime>
  </property>
</Properties>
</file>