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68B4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МБДОУ Детский сад 28</w:t>
        <w:br w:type="textWrapping"/>
        <w:t>Тематический день</w:t>
        <w:br w:type="textWrapping"/>
        <w:t>"День шляп в детском саду"</w:t>
        <w:br w:type="textWrapping"/>
        <w:t>Статью подготовили воспитатели</w:t>
        <w:br w:type="textWrapping"/>
        <w:t>Потапенко Олеся Петровна</w:t>
        <w:br w:type="textWrapping"/>
        <w:t>Катеранова Людмила Михайловна</w:t>
        <w:br w:type="textWrapping"/>
        <w:t>Фанфары, громче заучите!</w:t>
        <w:br w:type="textWrapping"/>
        <w:t>Мы всем гостям сегодня рады!</w:t>
        <w:br w:type="textWrapping"/>
        <w:t>Мы начинаем шляпный наш парад!</w:t>
        <w:br w:type="textWrapping"/>
        <w:t>Сколько шляп здесь разных!</w:t>
        <w:br w:type="textWrapping"/>
        <w:t>Таких забавных и прекрасных!</w:t>
        <w:br w:type="textWrapping"/>
        <w:t>А девочки как в шляпах хороши!</w:t>
        <w:br w:type="textWrapping"/>
        <w:br w:type="textWrapping"/>
        <w:t>Слово «шляпа», не русское, а пришло к нам из Франции «шапо», что означает покрышка. Шляпа была придумана для тепла, т.е. укрытие головы от холода, дождя и снега. Первые головные уборы изготавливались из шкур животных. Все короли и королевы, княгини, цари надевали головные уборы - короны, диадемы, всевозможные шляпы. Время шло и вместе с модой на одежду менялись и головные уборы, сегодня на голове у нас различные панамки, кепки, банданы на любой вкус.</w:t>
        <w:br w:type="textWrapping"/>
      </w:r>
      <w:r>
        <w:rPr>
          <w:rStyle w:val="C2"/>
          <w:rFonts w:ascii="Arial" w:hAnsi="Arial"/>
          <w:b w:val="0"/>
          <w:i w:val="0"/>
          <w:strike w:val="0"/>
          <w:color w:val="auto"/>
          <w:sz w:val="22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2"/>
          <w:u w:val="none"/>
          <w:shd w:val="clear" w:fill="FFFFFF"/>
        </w:rPr>
        <w:instrText>HYPERLINK "https://vk.com/feed?section=search&amp;q=%23%D0%BE%D0%BA%D1%82%D1%8F%D0%B1%D1%80%D1%8C%D1%81%D0%BA%D0%B8%D0%B9%D1%80%D0%B0%D0%B9%D0%BE%D0%BD%D1%83%D1%84%D1%8B"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2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2"/>
          <w:u w:val="none"/>
          <w:shd w:val="clear" w:fill="FFFFFF"/>
        </w:rPr>
        <w:t>#октябрьскийрайонуфы</w:t>
      </w:r>
      <w:r>
        <w:rPr>
          <w:rStyle w:val="C2"/>
          <w:rFonts w:ascii="Arial" w:hAnsi="Arial"/>
          <w:b w:val="0"/>
          <w:i w:val="0"/>
          <w:strike w:val="0"/>
          <w:color w:val="auto"/>
          <w:sz w:val="22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 xml:space="preserve"> </w:t>
      </w:r>
    </w:p>
    <w:p>
      <w:r>
        <w:drawing>
          <wp:inline xmlns:wp="http://schemas.openxmlformats.org/drawingml/2006/wordprocessingDrawing">
            <wp:extent cx="6035040" cy="45262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4526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38850" cy="37433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743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35040" cy="45262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4526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35040" cy="804672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35040" cy="452628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4526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