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2" w:rsidRDefault="00F74322" w:rsidP="00F74322">
      <w:pPr>
        <w:pStyle w:val="2"/>
        <w:ind w:left="3433" w:hanging="207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ВОСПИТАТЕЛЕЙ ПОДГОТОВИТЕЛЬНОЙ К ШКОЛЕ ГРУППЫ.</w:t>
      </w:r>
    </w:p>
    <w:p w:rsidR="00F74322" w:rsidRDefault="00F74322" w:rsidP="00F74322">
      <w:pPr>
        <w:pStyle w:val="a3"/>
        <w:spacing w:before="268" w:line="206" w:lineRule="auto"/>
        <w:ind w:left="1172" w:right="247" w:firstLine="508"/>
      </w:pPr>
      <w:r>
        <w:t>Рабочая программа подготовительной к школе группы (далее Программа)- нормативный документ, определяющий объём, порядок, содержание изучения образовательных областей подготовительной к школе группы. Программа разработана в соответствии с ФГОС, ФОП ДО, образовательной программы дошкольного образования.</w:t>
      </w:r>
    </w:p>
    <w:p w:rsidR="00F74322" w:rsidRDefault="00F74322" w:rsidP="00F74322">
      <w:pPr>
        <w:pStyle w:val="a3"/>
        <w:ind w:left="720" w:right="454" w:firstLine="720"/>
      </w:pPr>
      <w:r>
        <w:t>Рабочая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F74322" w:rsidRDefault="00F74322" w:rsidP="00F74322">
      <w:pPr>
        <w:pStyle w:val="a3"/>
        <w:spacing w:before="194"/>
        <w:ind w:left="720" w:right="455" w:firstLine="720"/>
      </w:pPr>
      <w:r>
        <w:t>Содержание Программы соответствует возрастным и индивидуальным особенностям детей, формируется с учётом особенностей базового уровня системы общего образования с целью формирования общей культуры личности воспитанников, развития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социальных,</w:t>
      </w:r>
      <w:r>
        <w:rPr>
          <w:spacing w:val="-18"/>
        </w:rPr>
        <w:t xml:space="preserve"> </w:t>
      </w:r>
      <w:r>
        <w:t>нравственных,</w:t>
      </w:r>
      <w:r>
        <w:rPr>
          <w:spacing w:val="23"/>
        </w:rPr>
        <w:t xml:space="preserve"> </w:t>
      </w:r>
      <w:r>
        <w:t>эстетических,</w:t>
      </w:r>
      <w:r>
        <w:rPr>
          <w:spacing w:val="27"/>
        </w:rPr>
        <w:t xml:space="preserve"> </w:t>
      </w:r>
      <w:r>
        <w:t>интеллектуальных,</w:t>
      </w:r>
      <w:r>
        <w:rPr>
          <w:spacing w:val="-18"/>
        </w:rPr>
        <w:t xml:space="preserve"> </w:t>
      </w:r>
      <w:r>
        <w:t>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F74322" w:rsidRDefault="00F74322" w:rsidP="00F74322">
      <w:pPr>
        <w:pStyle w:val="a3"/>
        <w:spacing w:before="3"/>
        <w:ind w:left="720" w:right="257" w:firstLine="720"/>
      </w:pPr>
      <w:r>
        <w:t>Учитываются также возраст детей и необходимость реализации образовательных задач в определенных видах деятельности.</w:t>
      </w:r>
    </w:p>
    <w:p w:rsidR="00F74322" w:rsidRDefault="00F74322" w:rsidP="00F74322">
      <w:pPr>
        <w:pStyle w:val="a3"/>
        <w:ind w:left="720" w:right="447" w:firstLine="720"/>
      </w:pPr>
      <w:r>
        <w:t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ребёнка; обеспечение преемственности целей, задач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реализуемых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учреждения; создание благоприятных условий развития детей в соответствии с их индивидуальными особенностями и склонностями; предусматривает решение образовательных задач в совместной деятельности взрослого и детей и самостоятельной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занятий, но и при проведении режимных моментов.</w:t>
      </w:r>
    </w:p>
    <w:p w:rsidR="00F74322" w:rsidRDefault="00F74322" w:rsidP="00F74322">
      <w:pPr>
        <w:pStyle w:val="a3"/>
        <w:tabs>
          <w:tab w:val="left" w:pos="2161"/>
          <w:tab w:val="left" w:pos="3503"/>
          <w:tab w:val="left" w:pos="5176"/>
          <w:tab w:val="left" w:pos="6998"/>
          <w:tab w:val="left" w:pos="8750"/>
        </w:tabs>
        <w:spacing w:before="9"/>
        <w:ind w:right="534"/>
        <w:jc w:val="left"/>
      </w:pPr>
      <w:r>
        <w:tab/>
        <w:t>Программа состоит из разделов: целевого, содержательного, организованного. Целевой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пояснительную</w:t>
      </w:r>
      <w:r>
        <w:rPr>
          <w:spacing w:val="40"/>
        </w:rPr>
        <w:t xml:space="preserve"> </w:t>
      </w:r>
      <w:r>
        <w:t>записку,</w:t>
      </w:r>
      <w:r>
        <w:rPr>
          <w:spacing w:val="40"/>
        </w:rPr>
        <w:t xml:space="preserve"> </w:t>
      </w:r>
      <w:r>
        <w:t>раскрывает</w:t>
      </w:r>
      <w:r>
        <w:rPr>
          <w:spacing w:val="40"/>
        </w:rPr>
        <w:t xml:space="preserve"> </w:t>
      </w:r>
      <w:r>
        <w:t>цели,</w:t>
      </w:r>
      <w:r>
        <w:rPr>
          <w:spacing w:val="40"/>
        </w:rPr>
        <w:t xml:space="preserve"> </w:t>
      </w:r>
      <w:r>
        <w:t xml:space="preserve">задачи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 детей подготовительной к школе группы, принципы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подходы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образовательного</w:t>
      </w:r>
      <w:r>
        <w:rPr>
          <w:spacing w:val="80"/>
        </w:rPr>
        <w:t xml:space="preserve"> </w:t>
      </w:r>
      <w:r>
        <w:t>процесса.</w:t>
      </w:r>
      <w:r>
        <w:rPr>
          <w:spacing w:val="80"/>
        </w:rPr>
        <w:t xml:space="preserve"> </w:t>
      </w:r>
      <w:r>
        <w:t>Возрастные</w:t>
      </w:r>
      <w:r>
        <w:rPr>
          <w:spacing w:val="80"/>
        </w:rPr>
        <w:t xml:space="preserve"> </w:t>
      </w:r>
      <w:r>
        <w:t>и индивидуальные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6-7</w:t>
      </w:r>
      <w:r>
        <w:rPr>
          <w:spacing w:val="40"/>
        </w:rPr>
        <w:t xml:space="preserve"> </w:t>
      </w:r>
      <w:r>
        <w:t>лет,</w:t>
      </w:r>
      <w:r>
        <w:rPr>
          <w:spacing w:val="40"/>
        </w:rPr>
        <w:t xml:space="preserve"> </w:t>
      </w:r>
      <w:r>
        <w:t>целевые</w:t>
      </w:r>
      <w:r>
        <w:rPr>
          <w:spacing w:val="40"/>
        </w:rPr>
        <w:t xml:space="preserve"> </w:t>
      </w:r>
      <w:r>
        <w:t>ориентиры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планируемые</w:t>
      </w:r>
      <w:r>
        <w:rPr>
          <w:spacing w:val="80"/>
          <w:w w:val="150"/>
        </w:rPr>
        <w:t xml:space="preserve"> </w:t>
      </w:r>
      <w:r>
        <w:rPr>
          <w:spacing w:val="-2"/>
        </w:rPr>
        <w:t>результаты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программы.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образовательного процесса.</w:t>
      </w:r>
    </w:p>
    <w:p w:rsidR="00F74322" w:rsidRDefault="00F74322" w:rsidP="00F74322">
      <w:pPr>
        <w:pStyle w:val="a3"/>
        <w:ind w:right="446"/>
      </w:pPr>
      <w:r>
        <w:t>Содержательный раздел отражает психолого-педагогическую работу по освоению детьми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областей.</w:t>
      </w:r>
      <w:r>
        <w:rPr>
          <w:spacing w:val="-17"/>
        </w:rPr>
        <w:t xml:space="preserve"> </w:t>
      </w:r>
      <w:r>
        <w:t>Учебный</w:t>
      </w:r>
      <w:r>
        <w:rPr>
          <w:spacing w:val="-16"/>
        </w:rPr>
        <w:t xml:space="preserve"> </w:t>
      </w:r>
      <w:r>
        <w:t>план,</w:t>
      </w:r>
      <w:r>
        <w:rPr>
          <w:spacing w:val="-17"/>
        </w:rPr>
        <w:t xml:space="preserve"> </w:t>
      </w:r>
      <w:r>
        <w:t>формы,</w:t>
      </w:r>
      <w:r>
        <w:rPr>
          <w:spacing w:val="-18"/>
        </w:rPr>
        <w:t xml:space="preserve"> </w:t>
      </w:r>
      <w:r>
        <w:t>способы,</w:t>
      </w:r>
      <w:r>
        <w:rPr>
          <w:spacing w:val="-15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средства реализации программы. Содержание направлений работы с семьёй по образовательным областям, перспективный план по взаимодействию с родителями </w:t>
      </w:r>
      <w:proofErr w:type="gramStart"/>
      <w:r>
        <w:t>на</w:t>
      </w:r>
      <w:proofErr w:type="gramEnd"/>
    </w:p>
    <w:p w:rsidR="00F74322" w:rsidRDefault="00F74322" w:rsidP="00F74322">
      <w:pPr>
        <w:sectPr w:rsidR="00F74322">
          <w:pgSz w:w="11930" w:h="16860"/>
          <w:pgMar w:top="940" w:right="240" w:bottom="280" w:left="280" w:header="720" w:footer="720" w:gutter="0"/>
          <w:cols w:space="720"/>
        </w:sectPr>
      </w:pPr>
    </w:p>
    <w:p w:rsidR="00F74322" w:rsidRDefault="00F74322" w:rsidP="00F74322">
      <w:pPr>
        <w:pStyle w:val="a3"/>
        <w:spacing w:before="74"/>
        <w:jc w:val="left"/>
      </w:pPr>
      <w:r>
        <w:rPr>
          <w:spacing w:val="-4"/>
        </w:rPr>
        <w:lastRenderedPageBreak/>
        <w:t>год.</w:t>
      </w:r>
    </w:p>
    <w:p w:rsidR="00F74322" w:rsidRDefault="00F74322" w:rsidP="00F74322">
      <w:pPr>
        <w:pStyle w:val="a3"/>
        <w:ind w:right="808"/>
      </w:pPr>
      <w:r>
        <w:t>Организационный раздел включает в себя особенности организации режима пребывания детей в подготовительной группе. Раскрыта модель организации совместной деятельности воспитателя с воспитанниками. В разделе описана развивающая предметно-пространственная среда.</w:t>
      </w:r>
    </w:p>
    <w:p w:rsidR="00F74322" w:rsidRDefault="00F74322" w:rsidP="00F74322">
      <w:pPr>
        <w:pStyle w:val="a3"/>
        <w:spacing w:before="290"/>
        <w:ind w:left="0"/>
        <w:jc w:val="left"/>
      </w:pPr>
    </w:p>
    <w:p w:rsidR="00F74322" w:rsidRDefault="00F74322" w:rsidP="00F74322">
      <w:pPr>
        <w:ind w:left="3025" w:hanging="339"/>
        <w:rPr>
          <w:b/>
          <w:i/>
          <w:sz w:val="32"/>
        </w:rPr>
      </w:pPr>
    </w:p>
    <w:p w:rsidR="00F74322" w:rsidRDefault="00F74322" w:rsidP="00F74322">
      <w:pPr>
        <w:ind w:left="3025" w:hanging="339"/>
        <w:rPr>
          <w:b/>
          <w:i/>
          <w:sz w:val="32"/>
        </w:rPr>
      </w:pPr>
    </w:p>
    <w:p w:rsidR="00F74322" w:rsidRDefault="00F74322" w:rsidP="00F74322">
      <w:pPr>
        <w:ind w:left="3025" w:hanging="339"/>
        <w:rPr>
          <w:b/>
          <w:i/>
          <w:sz w:val="32"/>
        </w:rPr>
      </w:pPr>
    </w:p>
    <w:p w:rsidR="00F714C2" w:rsidRDefault="00F714C2">
      <w:bookmarkStart w:id="0" w:name="_GoBack"/>
      <w:bookmarkEnd w:id="0"/>
    </w:p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2"/>
    <w:rsid w:val="00742892"/>
    <w:rsid w:val="00F714C2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74322"/>
    <w:pPr>
      <w:ind w:left="101" w:right="136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7432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4322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432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74322"/>
    <w:pPr>
      <w:ind w:left="101" w:right="136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7432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4322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43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2023-11-15T10:08:00Z</dcterms:created>
  <dcterms:modified xsi:type="dcterms:W3CDTF">2023-11-15T10:08:00Z</dcterms:modified>
</cp:coreProperties>
</file>