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7F264" w14:textId="77777777" w:rsidR="00AE50BD" w:rsidRDefault="002318AA">
      <w:pPr>
        <w:pStyle w:val="30"/>
        <w:shd w:val="clear" w:color="auto" w:fill="auto"/>
        <w:spacing w:after="145" w:line="280" w:lineRule="exact"/>
      </w:pPr>
      <w:r>
        <w:t>Библиотечно-информационное обеспечение (в группе)</w:t>
      </w:r>
    </w:p>
    <w:p w14:paraId="656AE16F" w14:textId="2BEBAB49" w:rsidR="00AE50BD" w:rsidRDefault="002318AA">
      <w:pPr>
        <w:pStyle w:val="20"/>
        <w:shd w:val="clear" w:color="auto" w:fill="auto"/>
        <w:spacing w:before="0" w:after="184"/>
      </w:pPr>
      <w:r>
        <w:t xml:space="preserve">Каждая возрастная группа имеет </w:t>
      </w:r>
      <w:bookmarkStart w:id="0" w:name="_GoBack"/>
      <w:bookmarkEnd w:id="0"/>
      <w:r>
        <w:t xml:space="preserve">дидактические игры, пособия, методическую и художественную литературу, что является необходимым условием для осуществления </w:t>
      </w:r>
      <w:proofErr w:type="spellStart"/>
      <w:r>
        <w:t>воспитательно</w:t>
      </w:r>
      <w:proofErr w:type="spellEnd"/>
      <w:r>
        <w:t xml:space="preserve"> - образовательного процесса.</w:t>
      </w:r>
    </w:p>
    <w:p w14:paraId="505749DF" w14:textId="77777777" w:rsidR="00AE50BD" w:rsidRDefault="002318AA">
      <w:pPr>
        <w:pStyle w:val="20"/>
        <w:shd w:val="clear" w:color="auto" w:fill="auto"/>
        <w:spacing w:before="0" w:after="0" w:line="365" w:lineRule="exact"/>
      </w:pPr>
      <w:proofErr w:type="gramStart"/>
      <w:r>
        <w:t>Библиотечное обеспечение группы представлено методической литературой педагогов и художественной литературой детей, находящейся в спокойном и рабочем секторе (уголок чтения художественной литературы, центр книги, «Писатели детям».</w:t>
      </w:r>
      <w:proofErr w:type="gramEnd"/>
    </w:p>
    <w:sectPr w:rsidR="00AE50BD">
      <w:pgSz w:w="11900" w:h="16840"/>
      <w:pgMar w:top="1162" w:right="827" w:bottom="116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78091" w14:textId="77777777" w:rsidR="00477F2D" w:rsidRDefault="00477F2D">
      <w:r>
        <w:separator/>
      </w:r>
    </w:p>
  </w:endnote>
  <w:endnote w:type="continuationSeparator" w:id="0">
    <w:p w14:paraId="79506277" w14:textId="77777777" w:rsidR="00477F2D" w:rsidRDefault="0047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373F5" w14:textId="77777777" w:rsidR="00477F2D" w:rsidRDefault="00477F2D"/>
  </w:footnote>
  <w:footnote w:type="continuationSeparator" w:id="0">
    <w:p w14:paraId="5A3816C7" w14:textId="77777777" w:rsidR="00477F2D" w:rsidRDefault="00477F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BD"/>
    <w:rsid w:val="002318AA"/>
    <w:rsid w:val="00477F2D"/>
    <w:rsid w:val="005F5675"/>
    <w:rsid w:val="007D55C5"/>
    <w:rsid w:val="00AE50BD"/>
    <w:rsid w:val="00EF1481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2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7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70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Детский сад №28</cp:lastModifiedBy>
  <cp:revision>2</cp:revision>
  <dcterms:created xsi:type="dcterms:W3CDTF">2023-12-10T08:01:00Z</dcterms:created>
  <dcterms:modified xsi:type="dcterms:W3CDTF">2023-12-10T08:01:00Z</dcterms:modified>
</cp:coreProperties>
</file>