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74" w:rsidRDefault="00AE3C74" w:rsidP="00AE3C7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</w:pPr>
      <w:bookmarkStart w:id="0" w:name="_GoBack"/>
      <w:bookmarkEnd w:id="0"/>
      <w:r w:rsidRPr="00AE3C74"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t>Перспективный план развлечений и досугов</w:t>
      </w:r>
    </w:p>
    <w:p w:rsidR="00325184" w:rsidRPr="00AE3C74" w:rsidRDefault="00325184" w:rsidP="00AE3C7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</w:pPr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t>во второй младшей группе</w:t>
      </w:r>
    </w:p>
    <w:tbl>
      <w:tblPr>
        <w:tblW w:w="13535" w:type="dxa"/>
        <w:tblInd w:w="-1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384"/>
        <w:gridCol w:w="2126"/>
        <w:gridCol w:w="6525"/>
        <w:gridCol w:w="45"/>
        <w:gridCol w:w="45"/>
        <w:gridCol w:w="15"/>
        <w:gridCol w:w="1880"/>
      </w:tblGrid>
      <w:tr w:rsidR="001B7E01" w:rsidRPr="00AE3C74" w:rsidTr="00215616">
        <w:trPr>
          <w:gridBefore w:val="1"/>
          <w:wBefore w:w="1515" w:type="dxa"/>
          <w:trHeight w:val="8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df92a208f16f3124e8147e81227df1d7611ec296"/>
            <w:bookmarkStart w:id="2" w:name="0"/>
            <w:bookmarkEnd w:id="1"/>
            <w:bookmarkEnd w:id="2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Месяц,</w:t>
            </w:r>
          </w:p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Программное содержание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1B7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4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ое развлечение. «В гости к бабушке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Закреплять  полученные знания детей об овощах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средством</w:t>
            </w:r>
            <w:r w:rsidR="008772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изучения музыкального материала (песен,</w:t>
            </w:r>
            <w:proofErr w:type="gramEnd"/>
          </w:p>
          <w:p w:rsidR="0087724B" w:rsidRDefault="0087724B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танцев, игр) на данную тему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развитие речи.</w:t>
            </w:r>
          </w:p>
          <w:p w:rsidR="0087724B" w:rsidRPr="001B7E01" w:rsidRDefault="0087724B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эмоциональность  при зрительном  и слуховом  восприятии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 переживать  радость от общения друг с другом и героем. 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B7E01" w:rsidRPr="001B7E01" w:rsidRDefault="001B7E01" w:rsidP="001B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5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24B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="0087724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ное</w:t>
            </w:r>
            <w:proofErr w:type="spellEnd"/>
            <w:r w:rsidR="008772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развлечение</w:t>
            </w:r>
            <w:proofErr w:type="gramStart"/>
            <w:r w:rsidR="008772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</w:p>
          <w:p w:rsidR="001B7E01" w:rsidRPr="00215616" w:rsidRDefault="0087724B" w:rsidP="0087724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15616">
              <w:rPr>
                <w:rFonts w:ascii="Arial" w:eastAsia="Times New Roman" w:hAnsi="Arial" w:cs="Arial"/>
                <w:sz w:val="28"/>
                <w:szCs w:val="28"/>
              </w:rPr>
              <w:t>Показ сказки «Репка»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навыкам </w:t>
            </w:r>
            <w:proofErr w:type="spell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кукловождения</w:t>
            </w:r>
            <w:proofErr w:type="spell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настольном театре;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средства общения и взаимодействия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взрослым и детьми в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совместной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театрализованной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деятельности; развивать выразительность речи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исполнении разных по характеру ролей (изменение 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тембровой окраски голоса, выразительность движений; развивать память, внимание, воображение; воспитывать интерес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театрализованным играм.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развлечение: «ВЕСЁЛЫЕ ВОРОБУШКИ»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спрыгивать с невысоких предметов,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мягко приземляясь на полусогнутые ноги;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продолжать учить ходить по кругу, сохраняя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ровное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построение; воспитывать интерес к занятиям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физической культуре.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 по ПДД: «Красный, желтый, зеленый»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знания детей о светофоре, правил перехода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улицы; развивать ориентировку в пространстве;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создать радостную, благоприятную обстановку.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6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Театрализованное развлечение: «ТЕРЕМОК»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</w:t>
            </w:r>
            <w:r w:rsidRPr="00AE3C74">
              <w:rPr>
                <w:rFonts w:ascii="Times New Roman" w:eastAsia="Times New Roman" w:hAnsi="Times New Roman" w:cs="Times New Roman"/>
                <w:color w:val="555555"/>
                <w:sz w:val="28"/>
              </w:rPr>
              <w:t> 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воспроизводить текст знакомой сказки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театральной игре, отгадывать загадки по сказке; </w:t>
            </w:r>
          </w:p>
          <w:p w:rsidR="001B7E01" w:rsidRPr="00AE3C74" w:rsidRDefault="001B7E01" w:rsidP="00AE3C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к двигательной импровизации;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  коммуникативные качества детей; </w:t>
            </w:r>
          </w:p>
          <w:p w:rsidR="001B7E01" w:rsidRPr="00AE3C74" w:rsidRDefault="001B7E01" w:rsidP="00AE3C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доставить радость детям.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развлечение:</w:t>
            </w:r>
          </w:p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ЗАБАВЫ»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представления об осени, ее признаках;  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двигательную активность, координацию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движений, скоростные качества, ориентацию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пространстве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двигательную память и внимание;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желание играть с детьми других групп,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чувства взаимовыручки и поддержки.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28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Литературный досуг:</w:t>
            </w:r>
          </w:p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ГОСТИ БАБУШКА ПРИШЛА»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петь народные песенки, </w:t>
            </w:r>
            <w:proofErr w:type="spell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потешки</w:t>
            </w:r>
            <w:proofErr w:type="spell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сопровождать чтение не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больших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поэтических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произведений игровыми действиями, показом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игрушек; развивать речевую активность; воспитывать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интерес к художественному слову.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</w:t>
            </w:r>
            <w:proofErr w:type="spellEnd"/>
            <w:r w:rsidR="0021561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кий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досуг: «НЕОБЫЧНАЯ ПРОГУЛКА»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представления о геометрических фигурах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(круг, квадрат, треугольник); развивать умение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выделять и объединять предметы по одному (общему)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признаку; сравнивать по величине, длине, цвету;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любовь к математике.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ра</w:t>
            </w:r>
            <w:r w:rsidR="0021561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звлечение: «ПРАЗДНИК ЗОНТИКА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Расширять знания детей об осени, её признаках и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явлениях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; расширить представление  о многообразии и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пользе овощей и фруктов; развивать стремление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импровизировать на несложные сюжеты песен; учить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читать наизусть небольшие стихотворения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; формировать навыки художественного исполнения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различных образов при пении; формировать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эмоциональную отзывчивость на произведение.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Фольклорное развлечение: «В ГОСТИ К БАБУШКЕ-ВАРВАРУШКЕ»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Знакомить малышей с русским народным творчеством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; воспитывать в детях эмоциональную отзывчивость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русские народные песни, пляски, игры;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 детей двигаться, выполнять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танцевальные движения с различными предметами;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чувство ритма посредством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двигательных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упражнений, мелкую моторику кистей рук, игры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ложках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эмоциональность при исполнении песен;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доставить детям удовольствие и радость.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Театрализованное развлечение: ИНСЦЕНИРОВКА ПО МОТИВАМ СКАЗКИ «КОЛОБОК»</w:t>
            </w:r>
            <w:r w:rsidRPr="00AE3C7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народным творчеством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показать детям  настольный театр «Колобок»;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мелкую мускулатуру кисти рук,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зрительные, тактильные ощущения, речь, умения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соотносить свои движения со словами текста;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любовь и сочувствие, отрицательное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отношение к грубости,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к проявлениям жалости, желанию помочь;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играть вместе.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развлеч</w:t>
            </w:r>
            <w:r w:rsidR="0021561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ение: «МОИ ЛЮБИМЫЕ ИГРУШКИ</w:t>
            </w:r>
            <w:proofErr w:type="gramStart"/>
            <w:r w:rsidR="002156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215616" w:rsidRDefault="00215616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56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Закрепить  знания детьми стихотворений </w:t>
            </w:r>
            <w:proofErr w:type="spellStart"/>
            <w:r w:rsidRPr="002156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А.Барто</w:t>
            </w:r>
            <w:proofErr w:type="spellEnd"/>
            <w:proofErr w:type="gramStart"/>
            <w:r w:rsidRPr="002156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56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Развивать речь детей ; создавать радостную атмосферу, воспитывать  бережное отношение к игрушкам.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1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развлечение: «ЗИМНИЕ ЗАБАВЫ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.»</w:t>
            </w:r>
            <w:proofErr w:type="gramEnd"/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Закрепление знания некоторых русских народных 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сказок в игровой форме; создать положительно-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эмоциональный настрой у детей с помощью 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участия взрослых в качестве персонажей</w:t>
            </w:r>
          </w:p>
          <w:p w:rsidR="001B7E01" w:rsidRPr="00AE3C74" w:rsidRDefault="001B7E01" w:rsidP="00AE3C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сказок; решение оздоровительных задач.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3C74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C74" w:rsidRPr="00AE3C74" w:rsidRDefault="00AE3C74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C74" w:rsidRPr="00AE3C74" w:rsidRDefault="00AE3C74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C74" w:rsidRPr="00AE3C74" w:rsidRDefault="00AE3C74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94AFF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94AFF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594AFF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94AFF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94AFF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94AFF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94AFF" w:rsidRPr="00AE3C74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развлечение: «ПУТЕШЕСТВИЕ В ЗИМНИЙ ЛЕС»</w:t>
            </w:r>
          </w:p>
        </w:tc>
        <w:tc>
          <w:tcPr>
            <w:tcW w:w="6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Упражнять в ходьбе и беге в колонне друг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</w:p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другом, ходьбе с высоким подниманием колена, </w:t>
            </w:r>
          </w:p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на двух ногах с продвижением вперед,</w:t>
            </w:r>
          </w:p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отталкиваясь одновременно двумя ногами;</w:t>
            </w:r>
          </w:p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ловкость, быстроту, выдержку и</w:t>
            </w:r>
          </w:p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внимание; вызвать у детей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положительный</w:t>
            </w:r>
            <w:proofErr w:type="gramEnd"/>
          </w:p>
          <w:p w:rsidR="00594AFF" w:rsidRDefault="00594AFF" w:rsidP="0059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эмоциональный отклик на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спортивные</w:t>
            </w:r>
            <w:proofErr w:type="gramEnd"/>
          </w:p>
          <w:p w:rsidR="001B7E01" w:rsidRPr="00AE3C74" w:rsidRDefault="00594AFF" w:rsidP="00594A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упражнения, прививать любовь к физкультуре.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594AFF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Досуг: «В ГОСТИ К ЛИСИЧКЕ»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AFF" w:rsidRDefault="00594AFF" w:rsidP="0059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детей с жизнью животного мира зимой; систематизировать и обогатить знание детей о </w:t>
            </w:r>
          </w:p>
          <w:p w:rsidR="001B7E01" w:rsidRPr="00594AFF" w:rsidRDefault="00594AFF" w:rsidP="0059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природных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воспитывать бережное отношение        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природе.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1B7E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A2CE4" w:rsidRPr="00AE3C74" w:rsidRDefault="005A2CE4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Театральное развлечение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ИНСЦЕНИРОВКА ПО МОТИВАМ СКАЗКИ «ЗАЮШКИНА ИЗБУШКА».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Прививать интерес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театрально-игровой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деятельности; развивать у детей умение разыгрывать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спектакль по знакомой сказке; вызвать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эмоциональный отклик у детей от общения со сказкой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от игры с музыкальным сопровождением и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танцевальными движениями; воспитывать чувство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взаимопомощи и доброжелательного отношения друг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другу.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616" w:rsidRPr="00AE3C74" w:rsidTr="00F02CAC">
        <w:trPr>
          <w:trHeight w:val="39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5A2CE4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Pr="00AE3C74" w:rsidRDefault="00215616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E4" w:rsidRPr="005A2CE4" w:rsidRDefault="005A2CE4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16" w:rsidRDefault="005A2CE4" w:rsidP="005A2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CE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праздник</w:t>
            </w:r>
          </w:p>
          <w:p w:rsidR="005A2CE4" w:rsidRPr="005A2CE4" w:rsidRDefault="005A2CE4" w:rsidP="005A2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НОВЫЙ ГОД»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E4" w:rsidRDefault="005A2CE4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CE4" w:rsidRDefault="005A2CE4" w:rsidP="005A2C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CE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традицией  празднования Нового года и с Дедом Морозом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CE4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A2CE4">
              <w:rPr>
                <w:rFonts w:ascii="Times New Roman" w:eastAsia="Times New Roman" w:hAnsi="Times New Roman" w:cs="Times New Roman"/>
                <w:sz w:val="28"/>
                <w:szCs w:val="28"/>
              </w:rPr>
              <w:t>ак добрым сказочным персонажем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.Активизировать</w:t>
            </w:r>
            <w:r w:rsidR="00306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 и пение детей. Воспитывать эмоциональную отзыв-</w:t>
            </w:r>
            <w:proofErr w:type="spellStart"/>
            <w:r w:rsidR="00306254">
              <w:rPr>
                <w:rFonts w:ascii="Times New Roman" w:eastAsia="Times New Roman" w:hAnsi="Times New Roman" w:cs="Times New Roman"/>
                <w:sz w:val="28"/>
                <w:szCs w:val="28"/>
              </w:rPr>
              <w:t>чивость</w:t>
            </w:r>
            <w:proofErr w:type="spellEnd"/>
            <w:proofErr w:type="gramStart"/>
            <w:r w:rsidR="00306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06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Доставить  детям радость и </w:t>
            </w:r>
            <w:r w:rsidR="00AB0E5E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удовольствие от встречи с героями праздника.</w:t>
            </w:r>
          </w:p>
          <w:p w:rsidR="00306254" w:rsidRPr="005A2CE4" w:rsidRDefault="00306254" w:rsidP="005A2C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15616" w:rsidRPr="00AE3C74" w:rsidRDefault="00215616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616" w:rsidRPr="00AE3C74" w:rsidTr="00F02CAC">
        <w:trPr>
          <w:trHeight w:val="5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15616" w:rsidRDefault="00215616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6" w:rsidRPr="00AE3C74" w:rsidRDefault="00215616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6" w:rsidRPr="00AE3C74" w:rsidRDefault="00215616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5616" w:rsidRPr="00AE3C74" w:rsidRDefault="00215616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развлечение: "ЁЛОЧКА В ЛЕСУ".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Продлить радость от новогодних праздников;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движения в хороводе, развивать чувство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темпа, ритма.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Театральное развлечение: Показ русской народной сказки «РУКАВИЧКА»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произвольное внимание, активизировать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интерес к театральному искусству; развивать память,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мышление; воспитывать эмоционально-образное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восприятие содержания сказки.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</w:t>
            </w:r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вное развлечение «ЗИМНИЕ ЗАБАВЫ СО</w:t>
            </w:r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proofErr w:type="gramStart"/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СНЕГОВИ-КОМ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AB0E5E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Укреплять  здоровье  детей. </w:t>
            </w:r>
            <w:r w:rsidR="001B7E01"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Повышать двигательную активность  в играх;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 пространственную ориентацию; </w:t>
            </w:r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ловкость</w:t>
            </w:r>
            <w:proofErr w:type="gramStart"/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координацию движений, внимание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    взаимопомощь, взаимовыручку,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творческую активность.</w:t>
            </w:r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интерес  </w:t>
            </w:r>
            <w:proofErr w:type="gramStart"/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AB0E5E" w:rsidRPr="00AE3C74" w:rsidRDefault="00AB0E5E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играм-забавам на свежем воздухе.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7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Досуг: «Русская матрёшка»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детей с русской матрёшкой,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поддерживать эмоциональную отзывчивость и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живой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интерес к народной игрушке, формировать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художественн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эстетические вкусы и предпочтения,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способность наслаждаться предметами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народного</w:t>
            </w:r>
            <w:proofErr w:type="gramEnd"/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быта</w:t>
            </w:r>
            <w:r w:rsidRPr="00AE3C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 w:rsidP="001B7E0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5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26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развлечение: «ТАНЦУМ С ВАНЕЙ, СЛУШАЕМ, ИГРАЕМ»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понимать характер музыки, эмоционально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откликаться на различные виды народной песни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(колыбельная, хороводная, плясовая); сформировать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детей желание радовать других.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26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Театральное развлечение: "ИГРАЕМ В СОЛДАТИКОВ".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Развить умение брать на себя роль, действовать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соответствии с ней, вступать в простой ролевой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диалог по сюжету игры; развивать коммуникативные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навыки детей, научить играть дружно, развивать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артистические способности, воображение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выразительную речь, умение согласовывать действия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партнёром.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26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«БРОСАЙ, ЛОВИ»</w:t>
            </w: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Содействовать полноценному физическому 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развитию детей, поддерживать потребность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двигательной активности; укреплять разные </w:t>
            </w:r>
            <w:proofErr w:type="gramEnd"/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группы мышц при упражнениях с мячом, развивать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глазомер при катании, бросании и ловле мяча; 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двигаться по кругу; развивать</w:t>
            </w:r>
          </w:p>
          <w:p w:rsidR="001B7E01" w:rsidRDefault="001B7E01" w:rsidP="00AE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ловкость, быстроту реакции; приобщать детей</w:t>
            </w:r>
          </w:p>
          <w:p w:rsidR="001B7E01" w:rsidRPr="00AE3C74" w:rsidRDefault="001B7E01" w:rsidP="00AE3C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ценностям физической культуры.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26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Праздничное развлечение «МАСЛЕНИЦА»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интерес к познавательным развлечениям,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знакомящим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традициями и обычаями русского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народа, истоками русской культуры, формировать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чувства причастности к событиям, которые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происходят в детском саду, семье; создать обстановку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эмоционального благополучия, обеспечивать детям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возможность отдохнуть и получить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новые</w:t>
            </w:r>
            <w:proofErr w:type="gramEnd"/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впечатления.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22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AB0E5E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мам</w:t>
            </w:r>
            <w:proofErr w:type="gramStart"/>
            <w:r w:rsidR="001B7E01"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="001B7E01"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«МАМУ ПОЗДРАВЛЯЮТ МАЛЫШИ»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Стимулировать самостоятельное выполнение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музыкальных движений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исполнение песен,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чтение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стихов; доставить радость от совместной деятельности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родителями.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Игра-забава «ЛАДУШКИ-ХЛОПУШКИ».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Стимулировать эмоциональное восприятие детьми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игры и активное участие в ней, развивать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двигательную активность детей,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имитационные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способности.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Театральное развлечение: «СТРОИМ ДОМ»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конструктивные умения детей; развивать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по показу строить простые конструкции,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радоваться результатам, закрепить в речи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название деталей, развивать моторику, умение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соотносить движения со словами.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 «МЯЧИК КРУГЛЫЙ ЕСТЬ У НАС»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играть с мячом, катать мячи друг другу;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двигательную активность, ориентировку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пространстве; воспитывать любовь к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физической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культуре.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 «ЧИСТОТ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А-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ЗАЛОГ ЗДОРОВЬЯ»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Закреплять знания о назначении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гигиенических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предметов: зубной пасты и щётки, мыла, полотенца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воды, расчёски, шампуня, зеркала;</w:t>
            </w:r>
            <w:r w:rsidRPr="00AE3C7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гигиенических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навыки, интерес к занятиям по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физической  культуре.  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Игра-драматизация «ПРОГУЛКА».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развивать память физических ощущений,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</w:t>
            </w:r>
            <w:r w:rsidR="00AB0E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интонационно выразительно проговаривать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фразы, развивать пантомимические навыки,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бережное отношение к окружающему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миру.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0A" w:rsidRDefault="001B7E01" w:rsidP="00A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</w:t>
            </w:r>
            <w:r w:rsidR="004F060A">
              <w:rPr>
                <w:rFonts w:ascii="Times New Roman" w:eastAsia="Times New Roman" w:hAnsi="Times New Roman" w:cs="Times New Roman"/>
                <w:color w:val="000000"/>
                <w:sz w:val="28"/>
              </w:rPr>
              <w:t>е развлечение «ВЕСНА КРАСА_</w:t>
            </w:r>
          </w:p>
          <w:p w:rsidR="004F060A" w:rsidRDefault="004F060A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ЦВЕТАМИ</w:t>
            </w:r>
            <w:r w:rsidR="001B7E01"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1B7E01" w:rsidRPr="004F060A" w:rsidRDefault="004F060A" w:rsidP="004F06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(хороводы, песни)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Активизировать имеющиеся умения детей, развивать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творческие способности, совершенствовать умение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различать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звучание музыкальных игрушек, детских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музыкальных инструментов (погремушек, барабана,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музыкальных молоточков)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;р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азвивать певческие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навыки, музыкальный слух; воспитывать любовь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музыке.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Оздоровительный досуг «ПУТЕШЕСТВИЕ В ВОЛШЕБНЫЙ ЛЕС»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Укреплять здоровье детей, воспитывать заботливое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отношение к своему организму и друг к другу;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тактильные и обонятельные анализаторы;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создать радостное настроение.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Театрализованное развлечение. «ИГРА НА ПАЛЬЦАХ»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мелкую моторику рук в сочетании с речью,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партнерские отношения между детьми,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интонационно выразительно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воспроизводить заданную фразу.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развлечение «ЛЕСНОЙ КОНЦЕРТ»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приёмам </w:t>
            </w:r>
            <w:proofErr w:type="spell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звукоизвлечения</w:t>
            </w:r>
            <w:proofErr w:type="spell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детских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музыкальных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инструментах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способствовать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приобретению навыка </w:t>
            </w:r>
            <w:proofErr w:type="spell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подыгрывания</w:t>
            </w:r>
            <w:proofErr w:type="spell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детских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музыкальных инструментах; воспитывать интерес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музыкальным инструментам.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 «В ГОСТЯХ У ГЕРОЕВ СКАЗКИ»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Создать радостно-эмоциональное настроение детей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 встречи с героями сказки;  закрепить основные 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движения, цвета.; вызвать у детей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эмоциональный</w:t>
            </w:r>
            <w:proofErr w:type="gramEnd"/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отклик на игровое занятие, воспитывать у детей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соблюдать элементарные правила игры.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Default="001B7E01">
            <w:pPr>
              <w:rPr>
                <w:rFonts w:ascii="Arial" w:eastAsia="Times New Roman" w:hAnsi="Arial" w:cs="Arial"/>
                <w:color w:val="000000"/>
              </w:rPr>
            </w:pPr>
          </w:p>
          <w:p w:rsidR="001B7E01" w:rsidRPr="00AE3C74" w:rsidRDefault="001B7E01" w:rsidP="001B7E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E01" w:rsidRPr="00AE3C74" w:rsidTr="00215616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Pr="00AE3C74" w:rsidRDefault="001B7E01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Театральное представление: ПОКАЗ ВОСПИТАТЕЛЕМ СЦЕНКИ «Кто в чемодане?».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формировать интерес к различным видам</w:t>
            </w:r>
          </w:p>
          <w:p w:rsidR="001B7E01" w:rsidRDefault="001B7E01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театра, вызывать у детей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радостный</w:t>
            </w:r>
            <w:proofErr w:type="gramEnd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эмоциональный</w:t>
            </w:r>
          </w:p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настрой, поддерживать желание детей включаться в театрализованное представление.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7E01" w:rsidRPr="00AE3C74" w:rsidRDefault="001B7E01" w:rsidP="00AE3C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F060A" w:rsidRPr="00AE3C74" w:rsidTr="004F060A">
        <w:trPr>
          <w:gridBefore w:val="1"/>
          <w:wBefore w:w="1515" w:type="dxa"/>
          <w:trHeight w:val="8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0A" w:rsidRPr="00AE3C74" w:rsidRDefault="004F060A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0A" w:rsidRPr="00AE3C74" w:rsidRDefault="004F060A" w:rsidP="00AE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Досуг: «В ГОСТИ К СОЛНЫШКУ»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0A" w:rsidRDefault="004F060A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Уточнять представления детей о диких животных</w:t>
            </w:r>
          </w:p>
          <w:p w:rsidR="004F060A" w:rsidRDefault="004F060A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(заяц, лиса, белка); способствовать накоплению</w:t>
            </w:r>
          </w:p>
          <w:p w:rsidR="004F060A" w:rsidRDefault="004F060A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ребенком ярких впечатлений о природе; продолжать</w:t>
            </w:r>
          </w:p>
          <w:p w:rsidR="004F060A" w:rsidRDefault="004F060A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детей отвечать на вопросы </w:t>
            </w:r>
            <w:proofErr w:type="gramStart"/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простым</w:t>
            </w:r>
            <w:proofErr w:type="gramEnd"/>
          </w:p>
          <w:p w:rsidR="004F060A" w:rsidRDefault="004F060A" w:rsidP="00AE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предложением или </w:t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высказыванием из двух-трех простых фраз; развивать </w:t>
            </w:r>
          </w:p>
          <w:p w:rsidR="004F060A" w:rsidRDefault="004F060A" w:rsidP="0032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эмоциональную отзывчивость детей: сострадание</w:t>
            </w:r>
          </w:p>
          <w:p w:rsidR="004F060A" w:rsidRPr="00AE3C74" w:rsidRDefault="004F060A" w:rsidP="003251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3C74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желание прийти на помощь.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060A" w:rsidRPr="00AE3C74" w:rsidRDefault="004F060A" w:rsidP="003251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E3C74" w:rsidRPr="00AE3C74" w:rsidRDefault="00AE3C74" w:rsidP="00A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C74" w:rsidRPr="00AE3C74" w:rsidRDefault="00AE3C74" w:rsidP="00AE3C74">
      <w:pPr>
        <w:shd w:val="clear" w:color="auto" w:fill="F4F4F4"/>
        <w:spacing w:after="0"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</w:rPr>
      </w:pPr>
    </w:p>
    <w:p w:rsidR="00404C66" w:rsidRDefault="00404C66"/>
    <w:sectPr w:rsidR="00404C66" w:rsidSect="0040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FB" w:rsidRDefault="00431BFB" w:rsidP="005A2CE4">
      <w:pPr>
        <w:spacing w:after="0" w:line="240" w:lineRule="auto"/>
      </w:pPr>
      <w:r>
        <w:separator/>
      </w:r>
    </w:p>
  </w:endnote>
  <w:endnote w:type="continuationSeparator" w:id="0">
    <w:p w:rsidR="00431BFB" w:rsidRDefault="00431BFB" w:rsidP="005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FB" w:rsidRDefault="00431BFB" w:rsidP="005A2CE4">
      <w:pPr>
        <w:spacing w:after="0" w:line="240" w:lineRule="auto"/>
      </w:pPr>
      <w:r>
        <w:separator/>
      </w:r>
    </w:p>
  </w:footnote>
  <w:footnote w:type="continuationSeparator" w:id="0">
    <w:p w:rsidR="00431BFB" w:rsidRDefault="00431BFB" w:rsidP="005A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74"/>
    <w:rsid w:val="001B7E01"/>
    <w:rsid w:val="00215616"/>
    <w:rsid w:val="00306254"/>
    <w:rsid w:val="00325184"/>
    <w:rsid w:val="00404C66"/>
    <w:rsid w:val="00431BFB"/>
    <w:rsid w:val="004F060A"/>
    <w:rsid w:val="00594AFF"/>
    <w:rsid w:val="005A2CE4"/>
    <w:rsid w:val="006C69E4"/>
    <w:rsid w:val="007D77CF"/>
    <w:rsid w:val="0087724B"/>
    <w:rsid w:val="00AB0E5E"/>
    <w:rsid w:val="00AC39D1"/>
    <w:rsid w:val="00AE3C74"/>
    <w:rsid w:val="00E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3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C74"/>
  </w:style>
  <w:style w:type="character" w:styleId="a3">
    <w:name w:val="Hyperlink"/>
    <w:basedOn w:val="a0"/>
    <w:uiPriority w:val="99"/>
    <w:semiHidden/>
    <w:unhideWhenUsed/>
    <w:rsid w:val="00AE3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C74"/>
    <w:rPr>
      <w:b/>
      <w:bCs/>
    </w:rPr>
  </w:style>
  <w:style w:type="character" w:customStyle="1" w:styleId="file">
    <w:name w:val="file"/>
    <w:basedOn w:val="a0"/>
    <w:rsid w:val="00AE3C74"/>
  </w:style>
  <w:style w:type="paragraph" w:customStyle="1" w:styleId="c2">
    <w:name w:val="c2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3C74"/>
  </w:style>
  <w:style w:type="paragraph" w:customStyle="1" w:styleId="c7">
    <w:name w:val="c7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E3C74"/>
  </w:style>
  <w:style w:type="character" w:customStyle="1" w:styleId="c5">
    <w:name w:val="c5"/>
    <w:basedOn w:val="a0"/>
    <w:rsid w:val="00AE3C74"/>
  </w:style>
  <w:style w:type="paragraph" w:customStyle="1" w:styleId="c19">
    <w:name w:val="c19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C74"/>
  </w:style>
  <w:style w:type="paragraph" w:customStyle="1" w:styleId="c24">
    <w:name w:val="c24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C74"/>
  </w:style>
  <w:style w:type="character" w:customStyle="1" w:styleId="c18">
    <w:name w:val="c18"/>
    <w:basedOn w:val="a0"/>
    <w:rsid w:val="00AE3C74"/>
  </w:style>
  <w:style w:type="character" w:customStyle="1" w:styleId="c45">
    <w:name w:val="c45"/>
    <w:basedOn w:val="a0"/>
    <w:rsid w:val="00AE3C74"/>
  </w:style>
  <w:style w:type="character" w:customStyle="1" w:styleId="c28">
    <w:name w:val="c28"/>
    <w:basedOn w:val="a0"/>
    <w:rsid w:val="00AE3C74"/>
  </w:style>
  <w:style w:type="paragraph" w:customStyle="1" w:styleId="c20">
    <w:name w:val="c20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AE3C74"/>
  </w:style>
  <w:style w:type="character" w:customStyle="1" w:styleId="c42">
    <w:name w:val="c42"/>
    <w:basedOn w:val="a0"/>
    <w:rsid w:val="00AE3C74"/>
  </w:style>
  <w:style w:type="character" w:customStyle="1" w:styleId="c36">
    <w:name w:val="c36"/>
    <w:basedOn w:val="a0"/>
    <w:rsid w:val="00AE3C74"/>
  </w:style>
  <w:style w:type="paragraph" w:customStyle="1" w:styleId="search-excerpt">
    <w:name w:val="search-excerpt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A2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2CE4"/>
  </w:style>
  <w:style w:type="paragraph" w:styleId="aa">
    <w:name w:val="footer"/>
    <w:basedOn w:val="a"/>
    <w:link w:val="ab"/>
    <w:uiPriority w:val="99"/>
    <w:semiHidden/>
    <w:unhideWhenUsed/>
    <w:rsid w:val="005A2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3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C74"/>
  </w:style>
  <w:style w:type="character" w:styleId="a3">
    <w:name w:val="Hyperlink"/>
    <w:basedOn w:val="a0"/>
    <w:uiPriority w:val="99"/>
    <w:semiHidden/>
    <w:unhideWhenUsed/>
    <w:rsid w:val="00AE3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C74"/>
    <w:rPr>
      <w:b/>
      <w:bCs/>
    </w:rPr>
  </w:style>
  <w:style w:type="character" w:customStyle="1" w:styleId="file">
    <w:name w:val="file"/>
    <w:basedOn w:val="a0"/>
    <w:rsid w:val="00AE3C74"/>
  </w:style>
  <w:style w:type="paragraph" w:customStyle="1" w:styleId="c2">
    <w:name w:val="c2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3C74"/>
  </w:style>
  <w:style w:type="paragraph" w:customStyle="1" w:styleId="c7">
    <w:name w:val="c7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E3C74"/>
  </w:style>
  <w:style w:type="character" w:customStyle="1" w:styleId="c5">
    <w:name w:val="c5"/>
    <w:basedOn w:val="a0"/>
    <w:rsid w:val="00AE3C74"/>
  </w:style>
  <w:style w:type="paragraph" w:customStyle="1" w:styleId="c19">
    <w:name w:val="c19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C74"/>
  </w:style>
  <w:style w:type="paragraph" w:customStyle="1" w:styleId="c24">
    <w:name w:val="c24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C74"/>
  </w:style>
  <w:style w:type="character" w:customStyle="1" w:styleId="c18">
    <w:name w:val="c18"/>
    <w:basedOn w:val="a0"/>
    <w:rsid w:val="00AE3C74"/>
  </w:style>
  <w:style w:type="character" w:customStyle="1" w:styleId="c45">
    <w:name w:val="c45"/>
    <w:basedOn w:val="a0"/>
    <w:rsid w:val="00AE3C74"/>
  </w:style>
  <w:style w:type="character" w:customStyle="1" w:styleId="c28">
    <w:name w:val="c28"/>
    <w:basedOn w:val="a0"/>
    <w:rsid w:val="00AE3C74"/>
  </w:style>
  <w:style w:type="paragraph" w:customStyle="1" w:styleId="c20">
    <w:name w:val="c20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AE3C74"/>
  </w:style>
  <w:style w:type="character" w:customStyle="1" w:styleId="c42">
    <w:name w:val="c42"/>
    <w:basedOn w:val="a0"/>
    <w:rsid w:val="00AE3C74"/>
  </w:style>
  <w:style w:type="character" w:customStyle="1" w:styleId="c36">
    <w:name w:val="c36"/>
    <w:basedOn w:val="a0"/>
    <w:rsid w:val="00AE3C74"/>
  </w:style>
  <w:style w:type="paragraph" w:customStyle="1" w:styleId="search-excerpt">
    <w:name w:val="search-excerpt"/>
    <w:basedOn w:val="a"/>
    <w:rsid w:val="00A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A2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2CE4"/>
  </w:style>
  <w:style w:type="paragraph" w:styleId="aa">
    <w:name w:val="footer"/>
    <w:basedOn w:val="a"/>
    <w:link w:val="ab"/>
    <w:uiPriority w:val="99"/>
    <w:semiHidden/>
    <w:unhideWhenUsed/>
    <w:rsid w:val="005A2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6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6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97077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9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241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4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1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5356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96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8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52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7793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1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5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1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4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zero64</dc:creator>
  <cp:lastModifiedBy>Детский сад №28</cp:lastModifiedBy>
  <cp:revision>2</cp:revision>
  <dcterms:created xsi:type="dcterms:W3CDTF">2023-12-14T09:29:00Z</dcterms:created>
  <dcterms:modified xsi:type="dcterms:W3CDTF">2023-12-14T09:29:00Z</dcterms:modified>
</cp:coreProperties>
</file>