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7ADED" w14:textId="77777777" w:rsidR="00D41866" w:rsidRDefault="00D41866" w:rsidP="00D41866">
      <w:pPr>
        <w:pStyle w:val="a3"/>
        <w:jc w:val="center"/>
      </w:pPr>
      <w:bookmarkStart w:id="0" w:name="_GoBack"/>
      <w:bookmarkEnd w:id="0"/>
      <w:r>
        <w:t>Перспективный план по приобщению к изобразительному искусству</w:t>
      </w:r>
    </w:p>
    <w:p w14:paraId="7D03723D" w14:textId="472D2AAA" w:rsidR="00D41866" w:rsidRDefault="00D41866" w:rsidP="006D1FE7">
      <w:pPr>
        <w:pStyle w:val="a3"/>
        <w:jc w:val="center"/>
      </w:pPr>
      <w:r>
        <w:t>во второй младшей группе.</w:t>
      </w:r>
    </w:p>
    <w:p w14:paraId="2ACAA722" w14:textId="77777777" w:rsidR="006D1FE7" w:rsidRPr="006D1FE7" w:rsidRDefault="006D1FE7" w:rsidP="006D1FE7"/>
    <w:p w14:paraId="084278F0" w14:textId="77777777" w:rsidR="00D41866" w:rsidRDefault="00D41866" w:rsidP="00F71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по приобщению к искусству в соответствии с программой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14:paraId="79263C84" w14:textId="77777777" w:rsidR="00CE6B49" w:rsidRPr="00CE6B49" w:rsidRDefault="00CE6B49" w:rsidP="00CE6B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49">
        <w:rPr>
          <w:rFonts w:ascii="Times New Roman" w:hAnsi="Times New Roman" w:cs="Times New Roman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14:paraId="4AEC9009" w14:textId="77777777" w:rsidR="00D41866" w:rsidRDefault="00CE6B49" w:rsidP="00CE6B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49">
        <w:rPr>
          <w:rFonts w:ascii="Times New Roman" w:hAnsi="Times New Roman" w:cs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 работ и т. д.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2228"/>
        <w:gridCol w:w="3579"/>
        <w:gridCol w:w="5528"/>
        <w:gridCol w:w="3402"/>
      </w:tblGrid>
      <w:tr w:rsidR="008C0764" w14:paraId="20F5D1D6" w14:textId="77777777" w:rsidTr="008C0764">
        <w:tc>
          <w:tcPr>
            <w:tcW w:w="2228" w:type="dxa"/>
          </w:tcPr>
          <w:p w14:paraId="705E7B50" w14:textId="77777777" w:rsidR="00FC5B0C" w:rsidRDefault="00FC5B0C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79" w:type="dxa"/>
          </w:tcPr>
          <w:p w14:paraId="73ADA84A" w14:textId="77777777" w:rsidR="00FC5B0C" w:rsidRDefault="00FC5B0C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5528" w:type="dxa"/>
          </w:tcPr>
          <w:p w14:paraId="681E2561" w14:textId="77777777" w:rsidR="00FC5B0C" w:rsidRDefault="00FC5B0C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02" w:type="dxa"/>
          </w:tcPr>
          <w:p w14:paraId="678CD5E0" w14:textId="77777777" w:rsidR="00FC5B0C" w:rsidRDefault="00FC5B0C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</w:tc>
      </w:tr>
      <w:tr w:rsidR="008C0764" w14:paraId="02B71257" w14:textId="77777777" w:rsidTr="008C0764">
        <w:tc>
          <w:tcPr>
            <w:tcW w:w="2228" w:type="dxa"/>
            <w:vMerge w:val="restart"/>
          </w:tcPr>
          <w:p w14:paraId="117FC1F5" w14:textId="77777777" w:rsidR="00E45C57" w:rsidRDefault="00E45C5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084DB" w14:textId="77777777" w:rsidR="00E45C57" w:rsidRDefault="00E45C5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5AFE1" w14:textId="77777777" w:rsidR="00E45C57" w:rsidRDefault="00E45C5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9415A" w14:textId="77777777" w:rsidR="00E45C57" w:rsidRDefault="00E45C5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CE1C6" w14:textId="77777777" w:rsidR="00E45C57" w:rsidRDefault="00E45C5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E5F18" w14:textId="77777777" w:rsidR="00E45C57" w:rsidRDefault="00E45C5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2E05A" w14:textId="77777777" w:rsidR="00E45C57" w:rsidRDefault="00E45C5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5C538" w14:textId="77777777" w:rsidR="00E45C57" w:rsidRDefault="00E45C5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BDE18" w14:textId="77777777" w:rsidR="00E45C57" w:rsidRDefault="00E45C5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79" w:type="dxa"/>
          </w:tcPr>
          <w:p w14:paraId="3B141603" w14:textId="77777777" w:rsidR="00E45C57" w:rsidRDefault="00E45C57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картин с изображением фруктов и овощей.</w:t>
            </w:r>
          </w:p>
          <w:p w14:paraId="0C9D3C06" w14:textId="77777777" w:rsidR="00E45C57" w:rsidRDefault="00E45C57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«Составь натюрморт».</w:t>
            </w:r>
          </w:p>
          <w:p w14:paraId="071457DF" w14:textId="77777777" w:rsidR="00E45C57" w:rsidRDefault="00E45C57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27BC780" w14:textId="77777777" w:rsidR="00E45C57" w:rsidRDefault="00E45C57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репродукциями картин, изображающими фрукты и овощи.</w:t>
            </w:r>
          </w:p>
          <w:p w14:paraId="51A149E6" w14:textId="77777777" w:rsidR="00E45C57" w:rsidRDefault="00E45C57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композиций из муляжей овощей и фруктов.</w:t>
            </w:r>
          </w:p>
        </w:tc>
        <w:tc>
          <w:tcPr>
            <w:tcW w:w="3402" w:type="dxa"/>
          </w:tcPr>
          <w:p w14:paraId="339CD293" w14:textId="77777777" w:rsidR="00E45C57" w:rsidRDefault="00E45C57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Натюрморты, изображающие фрукты и овощи.</w:t>
            </w:r>
          </w:p>
          <w:p w14:paraId="224718F6" w14:textId="77777777" w:rsidR="00E45C57" w:rsidRDefault="00E45C57" w:rsidP="008A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Михайлов «Овощи и фрукты», </w:t>
            </w:r>
          </w:p>
          <w:p w14:paraId="1C955AC1" w14:textId="77777777" w:rsidR="00E45C57" w:rsidRDefault="00E45C57" w:rsidP="008A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Репин «Яблоки на красном»,</w:t>
            </w:r>
          </w:p>
          <w:p w14:paraId="28C7593C" w14:textId="77777777" w:rsidR="00E45C57" w:rsidRDefault="00E45C57" w:rsidP="008A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Грабарь «Подсолнухи».</w:t>
            </w:r>
          </w:p>
        </w:tc>
      </w:tr>
      <w:tr w:rsidR="008C0764" w14:paraId="2350A8EE" w14:textId="77777777" w:rsidTr="008C0764">
        <w:tc>
          <w:tcPr>
            <w:tcW w:w="2228" w:type="dxa"/>
            <w:vMerge/>
          </w:tcPr>
          <w:p w14:paraId="44474848" w14:textId="77777777" w:rsidR="00E45C57" w:rsidRDefault="00E45C5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7DACC03B" w14:textId="77777777" w:rsidR="00E45C57" w:rsidRDefault="00E45C57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репродукции картины </w:t>
            </w:r>
          </w:p>
          <w:p w14:paraId="6757929D" w14:textId="77777777" w:rsidR="00E45C57" w:rsidRDefault="00E45C57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Левитана «Золотая осень».</w:t>
            </w:r>
          </w:p>
        </w:tc>
        <w:tc>
          <w:tcPr>
            <w:tcW w:w="5528" w:type="dxa"/>
          </w:tcPr>
          <w:p w14:paraId="25A0828E" w14:textId="77777777" w:rsidR="00E45C57" w:rsidRDefault="00E45C57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дошкольников замечать красивое в природе и пейзаже.</w:t>
            </w:r>
          </w:p>
        </w:tc>
        <w:tc>
          <w:tcPr>
            <w:tcW w:w="3402" w:type="dxa"/>
          </w:tcPr>
          <w:p w14:paraId="19BD3C2F" w14:textId="77777777" w:rsidR="00E45C57" w:rsidRDefault="00E45C57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Репродукция </w:t>
            </w:r>
          </w:p>
          <w:p w14:paraId="0BBA8C34" w14:textId="77777777" w:rsidR="00E45C57" w:rsidRDefault="00E45C57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Левитан</w:t>
            </w:r>
          </w:p>
          <w:p w14:paraId="0EA1520D" w14:textId="77777777" w:rsidR="00E45C57" w:rsidRDefault="00E45C57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«Золотая осень», </w:t>
            </w:r>
          </w:p>
          <w:p w14:paraId="5DD5882D" w14:textId="77777777" w:rsidR="00E45C57" w:rsidRDefault="00E45C57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Грабарь «Рябинка»,</w:t>
            </w:r>
          </w:p>
          <w:p w14:paraId="63D5FCD0" w14:textId="77777777" w:rsidR="00E45C57" w:rsidRDefault="00E45C57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Остроухов «Золотая осень»</w:t>
            </w:r>
          </w:p>
        </w:tc>
      </w:tr>
      <w:tr w:rsidR="008C0764" w14:paraId="022A45FD" w14:textId="77777777" w:rsidTr="008C0764">
        <w:tc>
          <w:tcPr>
            <w:tcW w:w="2228" w:type="dxa"/>
            <w:vMerge w:val="restart"/>
          </w:tcPr>
          <w:p w14:paraId="686D857B" w14:textId="77777777" w:rsidR="00110513" w:rsidRDefault="00110513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79" w:type="dxa"/>
          </w:tcPr>
          <w:p w14:paraId="4CA6A36A" w14:textId="77777777" w:rsidR="00110513" w:rsidRPr="003201E7" w:rsidRDefault="00110513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сказке «Колобок».</w:t>
            </w:r>
          </w:p>
        </w:tc>
        <w:tc>
          <w:tcPr>
            <w:tcW w:w="5528" w:type="dxa"/>
          </w:tcPr>
          <w:p w14:paraId="2FD7EA48" w14:textId="77777777" w:rsidR="00110513" w:rsidRDefault="00110513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9D6">
              <w:rPr>
                <w:rFonts w:ascii="Times New Roman" w:hAnsi="Times New Roman" w:cs="Times New Roman"/>
                <w:sz w:val="28"/>
                <w:szCs w:val="28"/>
              </w:rPr>
              <w:t>Познакомить с выразительными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ами, использованными художником</w:t>
            </w:r>
            <w:r w:rsidRPr="002459D6">
              <w:rPr>
                <w:rFonts w:ascii="Times New Roman" w:hAnsi="Times New Roman" w:cs="Times New Roman"/>
                <w:sz w:val="28"/>
                <w:szCs w:val="28"/>
              </w:rPr>
              <w:t>; развивать умения передавать в речи описание иллюстраций и свои впечатления.</w:t>
            </w:r>
          </w:p>
        </w:tc>
        <w:tc>
          <w:tcPr>
            <w:tcW w:w="3402" w:type="dxa"/>
          </w:tcPr>
          <w:p w14:paraId="09439EA8" w14:textId="77777777" w:rsidR="00110513" w:rsidRPr="002459D6" w:rsidRDefault="00110513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сказке «Колобок»</w:t>
            </w:r>
          </w:p>
        </w:tc>
      </w:tr>
      <w:tr w:rsidR="008C0764" w14:paraId="0BBA7843" w14:textId="77777777" w:rsidTr="008C0764">
        <w:tc>
          <w:tcPr>
            <w:tcW w:w="2228" w:type="dxa"/>
            <w:vMerge/>
          </w:tcPr>
          <w:p w14:paraId="2ACB9BCE" w14:textId="77777777" w:rsidR="00110513" w:rsidRDefault="00110513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6024FDB6" w14:textId="77777777" w:rsidR="00110513" w:rsidRDefault="00110513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Ю.</w:t>
            </w:r>
            <w:r w:rsidR="00AA4DE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Васн</w:t>
            </w:r>
            <w:r w:rsidR="00E72899">
              <w:rPr>
                <w:rFonts w:ascii="Times New Roman" w:hAnsi="Times New Roman" w:cs="Times New Roman"/>
                <w:sz w:val="28"/>
                <w:szCs w:val="28"/>
              </w:rPr>
              <w:t>ецова к русской народной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«Заячьи слёзы».</w:t>
            </w:r>
          </w:p>
        </w:tc>
        <w:tc>
          <w:tcPr>
            <w:tcW w:w="5528" w:type="dxa"/>
          </w:tcPr>
          <w:p w14:paraId="062611BA" w14:textId="77777777" w:rsidR="00110513" w:rsidRPr="002459D6" w:rsidRDefault="00110513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замечать в картине главное. Развивать диалогическую речь.</w:t>
            </w:r>
          </w:p>
        </w:tc>
        <w:tc>
          <w:tcPr>
            <w:tcW w:w="3402" w:type="dxa"/>
          </w:tcPr>
          <w:p w14:paraId="7D82C18B" w14:textId="77777777" w:rsidR="00110513" w:rsidRDefault="00110513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</w:t>
            </w:r>
          </w:p>
          <w:p w14:paraId="1C47DB72" w14:textId="77777777" w:rsidR="00110513" w:rsidRDefault="00110513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Васнецова к русской народной сказке «Заячьи слёзы»</w:t>
            </w:r>
          </w:p>
        </w:tc>
      </w:tr>
      <w:tr w:rsidR="008C0764" w14:paraId="5EF3AAAA" w14:textId="77777777" w:rsidTr="008C0764">
        <w:tc>
          <w:tcPr>
            <w:tcW w:w="2228" w:type="dxa"/>
            <w:vMerge/>
          </w:tcPr>
          <w:p w14:paraId="0BA45FA2" w14:textId="77777777" w:rsidR="00110513" w:rsidRDefault="00110513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3BF593A8" w14:textId="77777777" w:rsidR="00110513" w:rsidRDefault="00110513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</w:t>
            </w:r>
            <w:r w:rsidR="00AA4DEC">
              <w:rPr>
                <w:rFonts w:ascii="Times New Roman" w:hAnsi="Times New Roman" w:cs="Times New Roman"/>
                <w:sz w:val="28"/>
                <w:szCs w:val="28"/>
              </w:rPr>
              <w:t xml:space="preserve">страции к </w:t>
            </w:r>
            <w:proofErr w:type="spellStart"/>
            <w:r w:rsidR="00AA4DEC"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 w:rsidR="00AA4DEC">
              <w:rPr>
                <w:rFonts w:ascii="Times New Roman" w:hAnsi="Times New Roman" w:cs="Times New Roman"/>
                <w:sz w:val="28"/>
                <w:szCs w:val="28"/>
              </w:rPr>
              <w:t xml:space="preserve"> «Сорока-белобока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14:paraId="572E6AA6" w14:textId="77777777" w:rsidR="00110513" w:rsidRDefault="00110513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выделять в рисунке главное, развивать зрительное внимание, наблюдательность.</w:t>
            </w:r>
          </w:p>
        </w:tc>
        <w:tc>
          <w:tcPr>
            <w:tcW w:w="3402" w:type="dxa"/>
          </w:tcPr>
          <w:p w14:paraId="2ABE3B3F" w14:textId="77777777" w:rsidR="00110513" w:rsidRDefault="00110513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</w:t>
            </w:r>
            <w:r w:rsidR="00AA4DEC">
              <w:rPr>
                <w:rFonts w:ascii="Times New Roman" w:hAnsi="Times New Roman" w:cs="Times New Roman"/>
                <w:sz w:val="28"/>
                <w:szCs w:val="28"/>
              </w:rPr>
              <w:t xml:space="preserve">трация к </w:t>
            </w:r>
            <w:proofErr w:type="spellStart"/>
            <w:r w:rsidR="00AA4DEC"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 w:rsidR="00AA4DEC">
              <w:rPr>
                <w:rFonts w:ascii="Times New Roman" w:hAnsi="Times New Roman" w:cs="Times New Roman"/>
                <w:sz w:val="28"/>
                <w:szCs w:val="28"/>
              </w:rPr>
              <w:t xml:space="preserve"> «Сорока- белобока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Ю.Васнецова</w:t>
            </w:r>
            <w:proofErr w:type="spellEnd"/>
          </w:p>
        </w:tc>
      </w:tr>
      <w:tr w:rsidR="008C0764" w14:paraId="7924D640" w14:textId="77777777" w:rsidTr="008C0764">
        <w:tc>
          <w:tcPr>
            <w:tcW w:w="2228" w:type="dxa"/>
            <w:vMerge/>
          </w:tcPr>
          <w:p w14:paraId="44E7203D" w14:textId="77777777" w:rsidR="00110513" w:rsidRDefault="00110513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71CC8DE3" w14:textId="77777777" w:rsidR="00110513" w:rsidRDefault="00110513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Ю.Васнецова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«Кисонька-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14:paraId="4F6C337A" w14:textId="77777777" w:rsidR="00110513" w:rsidRDefault="00110513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13">
              <w:rPr>
                <w:rFonts w:ascii="Times New Roman" w:hAnsi="Times New Roman" w:cs="Times New Roman"/>
                <w:sz w:val="28"/>
                <w:szCs w:val="28"/>
              </w:rPr>
              <w:t>Учить выделять в рисунке главное, развивать зрительное внимание, наблюдательность</w:t>
            </w:r>
            <w:r w:rsidR="00AA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4FFAC76" w14:textId="77777777" w:rsidR="00110513" w:rsidRDefault="00110513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3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к </w:t>
            </w:r>
            <w:proofErr w:type="spellStart"/>
            <w:r w:rsidRPr="00110513"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«Кисонька-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87D5E0" w14:textId="77777777" w:rsidR="00110513" w:rsidRDefault="00110513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Ю.Васнецова</w:t>
            </w:r>
            <w:proofErr w:type="spellEnd"/>
          </w:p>
        </w:tc>
      </w:tr>
      <w:tr w:rsidR="008C0764" w14:paraId="344E6D63" w14:textId="77777777" w:rsidTr="008C0764">
        <w:tc>
          <w:tcPr>
            <w:tcW w:w="2228" w:type="dxa"/>
          </w:tcPr>
          <w:p w14:paraId="153C5A53" w14:textId="77777777" w:rsidR="00110513" w:rsidRPr="00D601A1" w:rsidRDefault="00110513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79" w:type="dxa"/>
          </w:tcPr>
          <w:p w14:paraId="4761EC68" w14:textId="77777777" w:rsidR="00110513" w:rsidRPr="00D601A1" w:rsidRDefault="00D601A1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малых скульптурных форм. Дымковская игрушка. </w:t>
            </w:r>
          </w:p>
        </w:tc>
        <w:tc>
          <w:tcPr>
            <w:tcW w:w="5528" w:type="dxa"/>
          </w:tcPr>
          <w:p w14:paraId="12B72BD9" w14:textId="77777777" w:rsidR="00110513" w:rsidRDefault="00D601A1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1A1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птицам, домашним животным, рассматривая картины, скульптуры малых форм. Подводить к пониманию, что искусство отражает окружающий мир в художественных образах.</w:t>
            </w:r>
          </w:p>
        </w:tc>
        <w:tc>
          <w:tcPr>
            <w:tcW w:w="3402" w:type="dxa"/>
          </w:tcPr>
          <w:p w14:paraId="1819E40C" w14:textId="77777777" w:rsidR="00110513" w:rsidRDefault="00D601A1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Дымковской игрушки: конь, баран, картинки с изображением Дымковской игрушки.</w:t>
            </w:r>
          </w:p>
        </w:tc>
      </w:tr>
      <w:tr w:rsidR="006909DE" w14:paraId="111BD939" w14:textId="77777777" w:rsidTr="008C0764">
        <w:tc>
          <w:tcPr>
            <w:tcW w:w="2228" w:type="dxa"/>
          </w:tcPr>
          <w:p w14:paraId="3FC73E50" w14:textId="77777777" w:rsidR="001605B1" w:rsidRDefault="001605B1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59AE6A9D" w14:textId="77777777" w:rsidR="001605B1" w:rsidRDefault="001605B1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B1">
              <w:rPr>
                <w:rFonts w:ascii="Times New Roman" w:hAnsi="Times New Roman" w:cs="Times New Roman"/>
                <w:sz w:val="28"/>
                <w:szCs w:val="28"/>
              </w:rPr>
              <w:t>Рассматривание Дымковской игрушки. «Барышня».</w:t>
            </w:r>
          </w:p>
        </w:tc>
        <w:tc>
          <w:tcPr>
            <w:tcW w:w="5528" w:type="dxa"/>
          </w:tcPr>
          <w:p w14:paraId="133CE3ED" w14:textId="77777777" w:rsidR="001605B1" w:rsidRPr="00D601A1" w:rsidRDefault="001605B1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B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Дымковской игрушкой, её своеобразием. Развивать умение замечать детали игрушки, её узор, развивать диалогическую речь. Обогащать словарный запас.</w:t>
            </w:r>
          </w:p>
        </w:tc>
        <w:tc>
          <w:tcPr>
            <w:tcW w:w="3402" w:type="dxa"/>
          </w:tcPr>
          <w:p w14:paraId="2200BB3D" w14:textId="77777777" w:rsidR="001605B1" w:rsidRDefault="001605B1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64" w14:paraId="2D4C9E6F" w14:textId="77777777" w:rsidTr="008C0764">
        <w:tc>
          <w:tcPr>
            <w:tcW w:w="2228" w:type="dxa"/>
          </w:tcPr>
          <w:p w14:paraId="74690CD0" w14:textId="77777777" w:rsidR="00F72067" w:rsidRDefault="00F7206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7D1D6EBC" w14:textId="77777777" w:rsidR="00F72067" w:rsidRPr="00F72067" w:rsidRDefault="00F72067" w:rsidP="00F7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67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репродукции картины</w:t>
            </w:r>
          </w:p>
          <w:p w14:paraId="6D2E2724" w14:textId="77777777" w:rsidR="00F72067" w:rsidRPr="001605B1" w:rsidRDefault="00F72067" w:rsidP="00F7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67">
              <w:rPr>
                <w:rFonts w:ascii="Times New Roman" w:hAnsi="Times New Roman" w:cs="Times New Roman"/>
                <w:sz w:val="28"/>
                <w:szCs w:val="28"/>
              </w:rPr>
              <w:t xml:space="preserve"> И.А. Попова «Первый снег»</w:t>
            </w:r>
          </w:p>
        </w:tc>
        <w:tc>
          <w:tcPr>
            <w:tcW w:w="5528" w:type="dxa"/>
          </w:tcPr>
          <w:p w14:paraId="1EA0923B" w14:textId="77777777" w:rsidR="00F72067" w:rsidRPr="001605B1" w:rsidRDefault="00F72067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всматриваться в картину, выделять её главную мысль. Формировать умение эмоционально откликаться на произведение. Активизировать речь: снег лёгкий, пушистый, мягкий.</w:t>
            </w:r>
          </w:p>
        </w:tc>
        <w:tc>
          <w:tcPr>
            <w:tcW w:w="3402" w:type="dxa"/>
          </w:tcPr>
          <w:p w14:paraId="3B7A81FE" w14:textId="77777777" w:rsidR="00F72067" w:rsidRDefault="00F72067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6A88B" w14:textId="38D603CD" w:rsidR="006D1FE7" w:rsidRDefault="006D1FE7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Репродукция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</w:t>
            </w:r>
          </w:p>
        </w:tc>
      </w:tr>
      <w:tr w:rsidR="006909DE" w14:paraId="0CDB5F41" w14:textId="77777777" w:rsidTr="008C0764">
        <w:tc>
          <w:tcPr>
            <w:tcW w:w="2228" w:type="dxa"/>
          </w:tcPr>
          <w:p w14:paraId="6F66DC2B" w14:textId="77777777" w:rsidR="001605B1" w:rsidRDefault="001605B1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58194146" w14:textId="77777777" w:rsidR="001605B1" w:rsidRDefault="001605B1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Ю.А. Васнецова «Заинька»</w:t>
            </w:r>
            <w:r w:rsidR="009C4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14:paraId="5BEA0ABF" w14:textId="77777777" w:rsidR="001605B1" w:rsidRPr="00D601A1" w:rsidRDefault="009C4D89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внимательно рассматривать иллюстрацию, делать по ней описание, понимать её настроение.</w:t>
            </w:r>
          </w:p>
        </w:tc>
        <w:tc>
          <w:tcPr>
            <w:tcW w:w="3402" w:type="dxa"/>
          </w:tcPr>
          <w:p w14:paraId="68BCC817" w14:textId="77777777" w:rsidR="006D1FE7" w:rsidRDefault="006D1FE7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</w:t>
            </w:r>
          </w:p>
          <w:p w14:paraId="3CAB25F1" w14:textId="2D54FA0A" w:rsidR="001605B1" w:rsidRDefault="006D1FE7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Васнецова «Заинька».</w:t>
            </w:r>
          </w:p>
        </w:tc>
      </w:tr>
      <w:tr w:rsidR="008C0764" w14:paraId="7621E72A" w14:textId="77777777" w:rsidTr="008C0764">
        <w:tc>
          <w:tcPr>
            <w:tcW w:w="2228" w:type="dxa"/>
          </w:tcPr>
          <w:p w14:paraId="56E1E5C7" w14:textId="77777777" w:rsidR="009C4D89" w:rsidRDefault="00F7206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79" w:type="dxa"/>
          </w:tcPr>
          <w:p w14:paraId="3338E0BB" w14:textId="77777777" w:rsidR="009C4D89" w:rsidRDefault="009C4D89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8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Ю.А. Васнецова</w:t>
            </w:r>
          </w:p>
          <w:p w14:paraId="28122CD1" w14:textId="77777777" w:rsidR="009C4D89" w:rsidRDefault="009C4D89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«Конь»</w:t>
            </w:r>
          </w:p>
        </w:tc>
        <w:tc>
          <w:tcPr>
            <w:tcW w:w="5528" w:type="dxa"/>
          </w:tcPr>
          <w:p w14:paraId="5C4E2152" w14:textId="77777777" w:rsidR="009C4D89" w:rsidRPr="00D601A1" w:rsidRDefault="009C4D89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воспринимать различные образы в сравнении, определять настроение, переданное художником в иллюстрации.</w:t>
            </w:r>
          </w:p>
        </w:tc>
        <w:tc>
          <w:tcPr>
            <w:tcW w:w="3402" w:type="dxa"/>
          </w:tcPr>
          <w:p w14:paraId="6528E425" w14:textId="77777777" w:rsidR="006D1FE7" w:rsidRDefault="006D1FE7" w:rsidP="006D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307880" w14:textId="37C03E75" w:rsidR="006D1FE7" w:rsidRDefault="006D1FE7" w:rsidP="006D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89">
              <w:rPr>
                <w:rFonts w:ascii="Times New Roman" w:hAnsi="Times New Roman" w:cs="Times New Roman"/>
                <w:sz w:val="28"/>
                <w:szCs w:val="28"/>
              </w:rPr>
              <w:t>Ю.А. Васнецова</w:t>
            </w:r>
          </w:p>
          <w:p w14:paraId="3C6126FF" w14:textId="078B98C6" w:rsidR="009C4D89" w:rsidRDefault="006D1FE7" w:rsidP="006D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«Конь»</w:t>
            </w:r>
          </w:p>
        </w:tc>
      </w:tr>
      <w:tr w:rsidR="00DE1DD8" w14:paraId="1FF9353F" w14:textId="77777777" w:rsidTr="008C0764">
        <w:tc>
          <w:tcPr>
            <w:tcW w:w="2228" w:type="dxa"/>
          </w:tcPr>
          <w:p w14:paraId="0DAE30FE" w14:textId="6CC550E1" w:rsidR="00D601A1" w:rsidRDefault="00D601A1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6E9A4821" w14:textId="77777777" w:rsidR="00D601A1" w:rsidRDefault="00112DC8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«Курочка»</w:t>
            </w:r>
          </w:p>
        </w:tc>
        <w:tc>
          <w:tcPr>
            <w:tcW w:w="5528" w:type="dxa"/>
          </w:tcPr>
          <w:p w14:paraId="2FCDFB3F" w14:textId="77777777" w:rsidR="00D601A1" w:rsidRPr="00D601A1" w:rsidRDefault="00112DC8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DC8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птицам, домашним животным, рассматривая картины, скульптуры малых форм. Подводить к пониманию, что искусство отражает окружающий мир в художественных образах.</w:t>
            </w:r>
          </w:p>
        </w:tc>
        <w:tc>
          <w:tcPr>
            <w:tcW w:w="3402" w:type="dxa"/>
          </w:tcPr>
          <w:p w14:paraId="0C2C710A" w14:textId="36138065" w:rsidR="00D601A1" w:rsidRDefault="006D1FE7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«Курочка»</w:t>
            </w:r>
          </w:p>
        </w:tc>
      </w:tr>
      <w:tr w:rsidR="00DE1DD8" w14:paraId="2F4CF9A5" w14:textId="77777777" w:rsidTr="008C0764">
        <w:tc>
          <w:tcPr>
            <w:tcW w:w="2228" w:type="dxa"/>
          </w:tcPr>
          <w:p w14:paraId="367C7699" w14:textId="77777777" w:rsidR="00112DC8" w:rsidRDefault="00112DC8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5FDE94B6" w14:textId="77777777" w:rsidR="00112DC8" w:rsidRDefault="0071602E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1605B1">
              <w:rPr>
                <w:rFonts w:ascii="Times New Roman" w:hAnsi="Times New Roman" w:cs="Times New Roman"/>
                <w:sz w:val="28"/>
                <w:szCs w:val="28"/>
              </w:rPr>
              <w:t>матрёшки.</w:t>
            </w:r>
          </w:p>
        </w:tc>
        <w:tc>
          <w:tcPr>
            <w:tcW w:w="5528" w:type="dxa"/>
          </w:tcPr>
          <w:p w14:paraId="78FBEEBE" w14:textId="77777777" w:rsidR="00112DC8" w:rsidRPr="00112DC8" w:rsidRDefault="001605B1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B1">
              <w:rPr>
                <w:rFonts w:ascii="Times New Roman" w:hAnsi="Times New Roman" w:cs="Times New Roman"/>
                <w:sz w:val="28"/>
                <w:szCs w:val="28"/>
              </w:rPr>
              <w:t>Вызвать интерес к народным игрушкам, показать особенности различной росписи игрушек из дерева. Воспитывать уважение к труду народных мастеров.</w:t>
            </w:r>
          </w:p>
        </w:tc>
        <w:tc>
          <w:tcPr>
            <w:tcW w:w="3402" w:type="dxa"/>
          </w:tcPr>
          <w:p w14:paraId="7402ED0D" w14:textId="77777777" w:rsidR="00112DC8" w:rsidRDefault="001605B1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5B1">
              <w:rPr>
                <w:rFonts w:ascii="Times New Roman" w:hAnsi="Times New Roman" w:cs="Times New Roman"/>
                <w:sz w:val="28"/>
                <w:szCs w:val="28"/>
              </w:rPr>
              <w:t>Загорские</w:t>
            </w:r>
            <w:proofErr w:type="spellEnd"/>
            <w:r w:rsidRPr="001605B1">
              <w:rPr>
                <w:rFonts w:ascii="Times New Roman" w:hAnsi="Times New Roman" w:cs="Times New Roman"/>
                <w:sz w:val="28"/>
                <w:szCs w:val="28"/>
              </w:rPr>
              <w:t xml:space="preserve">, семёновские, </w:t>
            </w:r>
            <w:proofErr w:type="spellStart"/>
            <w:r w:rsidRPr="001605B1">
              <w:rPr>
                <w:rFonts w:ascii="Times New Roman" w:hAnsi="Times New Roman" w:cs="Times New Roman"/>
                <w:sz w:val="28"/>
                <w:szCs w:val="28"/>
              </w:rPr>
              <w:t>полхов-майданские</w:t>
            </w:r>
            <w:proofErr w:type="spellEnd"/>
            <w:r w:rsidRPr="001605B1">
              <w:rPr>
                <w:rFonts w:ascii="Times New Roman" w:hAnsi="Times New Roman" w:cs="Times New Roman"/>
                <w:sz w:val="28"/>
                <w:szCs w:val="28"/>
              </w:rPr>
              <w:t xml:space="preserve"> матрёшки, грибки и т.д.</w:t>
            </w:r>
          </w:p>
        </w:tc>
      </w:tr>
      <w:tr w:rsidR="006909DE" w14:paraId="09B11D9E" w14:textId="77777777" w:rsidTr="008C0764">
        <w:tc>
          <w:tcPr>
            <w:tcW w:w="2228" w:type="dxa"/>
          </w:tcPr>
          <w:p w14:paraId="3711F467" w14:textId="77777777" w:rsidR="00112DC8" w:rsidRDefault="00112DC8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46D9D581" w14:textId="77777777" w:rsidR="00112DC8" w:rsidRDefault="0071602E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фотографий с изображением дворцов и замков.</w:t>
            </w:r>
          </w:p>
        </w:tc>
        <w:tc>
          <w:tcPr>
            <w:tcW w:w="5528" w:type="dxa"/>
          </w:tcPr>
          <w:p w14:paraId="2DE097A5" w14:textId="77777777" w:rsidR="00112DC8" w:rsidRDefault="0071602E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замечать различия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архитектур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зданий (простой жилой дом и дворец, театр, замок).</w:t>
            </w:r>
            <w:r w:rsidR="00E72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эстетический вкус, умение радоваться красоте, замечать прекрасное.</w:t>
            </w:r>
          </w:p>
        </w:tc>
        <w:tc>
          <w:tcPr>
            <w:tcW w:w="3402" w:type="dxa"/>
          </w:tcPr>
          <w:p w14:paraId="1C26705B" w14:textId="77777777" w:rsidR="00112DC8" w:rsidRDefault="00112DC8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64" w14:paraId="1A7886EA" w14:textId="77777777" w:rsidTr="008C0764">
        <w:tc>
          <w:tcPr>
            <w:tcW w:w="2228" w:type="dxa"/>
          </w:tcPr>
          <w:p w14:paraId="6AC9DF9B" w14:textId="77777777" w:rsidR="0071602E" w:rsidRDefault="00F72067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79" w:type="dxa"/>
          </w:tcPr>
          <w:p w14:paraId="5D9439C3" w14:textId="77777777" w:rsidR="0071602E" w:rsidRDefault="0071602E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«Укрась платочек»</w:t>
            </w:r>
          </w:p>
        </w:tc>
        <w:tc>
          <w:tcPr>
            <w:tcW w:w="5528" w:type="dxa"/>
          </w:tcPr>
          <w:p w14:paraId="1A78E2CE" w14:textId="77777777" w:rsidR="0071602E" w:rsidRDefault="0071602E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элементами дымковской росписи, учить выкладывать узор на платочке и</w:t>
            </w:r>
            <w:r w:rsidR="00E728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цветных кружков, сохраняя ритм.</w:t>
            </w:r>
          </w:p>
        </w:tc>
        <w:tc>
          <w:tcPr>
            <w:tcW w:w="3402" w:type="dxa"/>
          </w:tcPr>
          <w:p w14:paraId="2AA1C112" w14:textId="77777777" w:rsidR="0071602E" w:rsidRDefault="00E72899" w:rsidP="00CE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«Укрась дымковским узором»</w:t>
            </w:r>
          </w:p>
        </w:tc>
      </w:tr>
      <w:tr w:rsidR="008C0764" w14:paraId="3992365A" w14:textId="77777777" w:rsidTr="008C0764">
        <w:tc>
          <w:tcPr>
            <w:tcW w:w="2228" w:type="dxa"/>
          </w:tcPr>
          <w:p w14:paraId="1CDC7B67" w14:textId="77777777" w:rsidR="00E72899" w:rsidRDefault="00E72899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5176E154" w14:textId="77777777" w:rsidR="00E72899" w:rsidRDefault="00E72899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  <w:p w14:paraId="58AF3539" w14:textId="77777777" w:rsidR="00E72899" w:rsidRDefault="00E72899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 Шишкина «Зима»</w:t>
            </w:r>
          </w:p>
        </w:tc>
        <w:tc>
          <w:tcPr>
            <w:tcW w:w="5528" w:type="dxa"/>
          </w:tcPr>
          <w:p w14:paraId="5499A026" w14:textId="77777777" w:rsidR="00E72899" w:rsidRDefault="00E72899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E72899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детей с различными видами пейзажей, воспитывать интерес к явлениям природы и их отображению в различных видах искусства (поэзии, музыке, </w:t>
            </w:r>
            <w:proofErr w:type="spellStart"/>
            <w:r w:rsidRPr="00E72899"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E72899">
              <w:rPr>
                <w:rFonts w:ascii="Times New Roman" w:hAnsi="Times New Roman" w:cs="Times New Roman"/>
                <w:sz w:val="28"/>
                <w:szCs w:val="28"/>
              </w:rPr>
              <w:t>. иск-</w:t>
            </w:r>
            <w:proofErr w:type="spellStart"/>
            <w:r w:rsidRPr="00E7289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E728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24A1C6D8" w14:textId="77777777" w:rsidR="00E72899" w:rsidRDefault="00E72899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Репродукция картины </w:t>
            </w:r>
          </w:p>
          <w:p w14:paraId="6D561BAA" w14:textId="77777777" w:rsidR="00E72899" w:rsidRDefault="00E72899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Шишкина «Зима». Аудиозапись музыки</w:t>
            </w:r>
          </w:p>
          <w:p w14:paraId="1B7048BD" w14:textId="77777777" w:rsidR="00E72899" w:rsidRDefault="00E72899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 снежинок»</w:t>
            </w:r>
          </w:p>
          <w:p w14:paraId="3DA3376D" w14:textId="77777777" w:rsidR="00E72899" w:rsidRDefault="00E72899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</w:tc>
      </w:tr>
      <w:tr w:rsidR="008C0764" w14:paraId="407B0CF7" w14:textId="77777777" w:rsidTr="008C0764">
        <w:tc>
          <w:tcPr>
            <w:tcW w:w="2228" w:type="dxa"/>
          </w:tcPr>
          <w:p w14:paraId="393BE7CC" w14:textId="77777777" w:rsidR="00E72899" w:rsidRDefault="00E72899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4A38536D" w14:textId="77777777" w:rsidR="00E72899" w:rsidRDefault="00F72067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5528" w:type="dxa"/>
          </w:tcPr>
          <w:p w14:paraId="6DE56006" w14:textId="77777777" w:rsidR="00E72899" w:rsidRDefault="00E72899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A1C7CF" w14:textId="77777777" w:rsidR="00E72899" w:rsidRDefault="00E72899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64" w14:paraId="640FD0A3" w14:textId="77777777" w:rsidTr="008C0764">
        <w:tc>
          <w:tcPr>
            <w:tcW w:w="2228" w:type="dxa"/>
          </w:tcPr>
          <w:p w14:paraId="4BAD457C" w14:textId="77777777" w:rsidR="00DE1DD8" w:rsidRDefault="00DE1DD8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79" w:type="dxa"/>
          </w:tcPr>
          <w:p w14:paraId="514F7326" w14:textId="77777777" w:rsidR="00DE1DD8" w:rsidRDefault="00DE1DD8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куклы в русском народном костюме.</w:t>
            </w:r>
          </w:p>
        </w:tc>
        <w:tc>
          <w:tcPr>
            <w:tcW w:w="5528" w:type="dxa"/>
          </w:tcPr>
          <w:p w14:paraId="70014F1F" w14:textId="77777777" w:rsidR="00DE1DD8" w:rsidRDefault="00DE1DD8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DD8">
              <w:rPr>
                <w:rFonts w:ascii="Times New Roman" w:hAnsi="Times New Roman" w:cs="Times New Roman"/>
                <w:sz w:val="28"/>
                <w:szCs w:val="28"/>
              </w:rPr>
              <w:t>Вызвать интерес у детей к русскому народному костюму.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словарный запас детей.</w:t>
            </w:r>
          </w:p>
        </w:tc>
        <w:tc>
          <w:tcPr>
            <w:tcW w:w="3402" w:type="dxa"/>
          </w:tcPr>
          <w:p w14:paraId="7D453BB0" w14:textId="77777777" w:rsidR="00DE1DD8" w:rsidRDefault="00DE1DD8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9DE" w14:paraId="39361AB4" w14:textId="77777777" w:rsidTr="008C0764">
        <w:tc>
          <w:tcPr>
            <w:tcW w:w="2228" w:type="dxa"/>
          </w:tcPr>
          <w:p w14:paraId="4DC3E73D" w14:textId="77777777" w:rsidR="00DE1DD8" w:rsidRDefault="00DE1DD8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6F8AE9D2" w14:textId="77777777" w:rsidR="00DE1DD8" w:rsidRDefault="00DE1DD8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«Узнай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528" w:type="dxa"/>
          </w:tcPr>
          <w:p w14:paraId="3F391540" w14:textId="77777777" w:rsidR="00DE1DD8" w:rsidRPr="00DE1DD8" w:rsidRDefault="00DE1DD8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некоторые, полюбившиеся детям русские народные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иллюстрациях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Ю.А.Васнецова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выразительность речи при чтении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наизусть. Воспитывать интерес к фольклору и живописи.</w:t>
            </w:r>
          </w:p>
        </w:tc>
        <w:tc>
          <w:tcPr>
            <w:tcW w:w="3402" w:type="dxa"/>
          </w:tcPr>
          <w:p w14:paraId="0BF10AC0" w14:textId="77777777" w:rsidR="00DE1DD8" w:rsidRDefault="00AA4DEC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Ю.А.Васнецова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09DE" w14:paraId="3E64303C" w14:textId="77777777" w:rsidTr="008C0764">
        <w:tc>
          <w:tcPr>
            <w:tcW w:w="2228" w:type="dxa"/>
          </w:tcPr>
          <w:p w14:paraId="6BAB32A5" w14:textId="77777777" w:rsidR="006909DE" w:rsidRDefault="006909DE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21C2DA2E" w14:textId="77777777" w:rsidR="006909DE" w:rsidRDefault="006909DE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В.В. Лебедева</w:t>
            </w:r>
          </w:p>
          <w:p w14:paraId="4B38E277" w14:textId="77777777" w:rsidR="006909DE" w:rsidRDefault="006909DE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«Кошкин дом»</w:t>
            </w:r>
          </w:p>
        </w:tc>
        <w:tc>
          <w:tcPr>
            <w:tcW w:w="5528" w:type="dxa"/>
          </w:tcPr>
          <w:p w14:paraId="6054BB35" w14:textId="77777777" w:rsidR="006909DE" w:rsidRDefault="006909DE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внимательно рассматривать иллюстрацию. Замечая в ней главное и детали; выделять средство выразительности-цвет. 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прийти на помощь попавшему в беду.</w:t>
            </w:r>
          </w:p>
        </w:tc>
        <w:tc>
          <w:tcPr>
            <w:tcW w:w="3402" w:type="dxa"/>
          </w:tcPr>
          <w:p w14:paraId="2D9EC123" w14:textId="77777777" w:rsidR="006909DE" w:rsidRDefault="006909DE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«Пожар».</w:t>
            </w:r>
          </w:p>
        </w:tc>
      </w:tr>
      <w:tr w:rsidR="00DE1DD8" w14:paraId="17A022FB" w14:textId="77777777" w:rsidTr="008C0764">
        <w:tc>
          <w:tcPr>
            <w:tcW w:w="2228" w:type="dxa"/>
          </w:tcPr>
          <w:p w14:paraId="249B4371" w14:textId="77777777" w:rsidR="00DE1DD8" w:rsidRDefault="00DE1DD8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73771120" w14:textId="77777777" w:rsidR="00DE1DD8" w:rsidRDefault="00AA4DEC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«Кто в домике живёт?» с дымковской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игрушками.</w:t>
            </w:r>
          </w:p>
        </w:tc>
        <w:tc>
          <w:tcPr>
            <w:tcW w:w="5528" w:type="dxa"/>
          </w:tcPr>
          <w:p w14:paraId="39D8F8FA" w14:textId="77777777" w:rsidR="00DE1DD8" w:rsidRDefault="00DE1DD8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D46E81" w14:textId="77777777" w:rsidR="00DE1DD8" w:rsidRDefault="00DE1DD8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EC" w14:paraId="323FE1AE" w14:textId="77777777" w:rsidTr="008C0764">
        <w:tc>
          <w:tcPr>
            <w:tcW w:w="2228" w:type="dxa"/>
          </w:tcPr>
          <w:p w14:paraId="756AC209" w14:textId="77777777" w:rsidR="00AA4DEC" w:rsidRDefault="006909DE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79" w:type="dxa"/>
          </w:tcPr>
          <w:p w14:paraId="1BA2BEB8" w14:textId="77777777" w:rsidR="006909DE" w:rsidRDefault="006909DE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репродукции картины</w:t>
            </w:r>
          </w:p>
          <w:p w14:paraId="4D7B5E9A" w14:textId="77777777" w:rsidR="006909DE" w:rsidRDefault="006909DE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К.П. Коваля </w:t>
            </w:r>
          </w:p>
          <w:p w14:paraId="10E917E9" w14:textId="77777777" w:rsidR="00AA4DEC" w:rsidRDefault="006909DE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«Колыбельный напев».</w:t>
            </w:r>
          </w:p>
        </w:tc>
        <w:tc>
          <w:tcPr>
            <w:tcW w:w="5528" w:type="dxa"/>
          </w:tcPr>
          <w:p w14:paraId="5946F094" w14:textId="77777777" w:rsidR="00AA4DEC" w:rsidRDefault="006909DE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эмоционально откликаться на цвет как средство, создающее настроение. Воспитывать эмоциональный отклик на произведения искусства, гуманные чувства: доброту, бережное, ласковое отношение к людям. </w:t>
            </w:r>
            <w:r w:rsidR="007C1830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устанавливать связь между реальной действительностью и её изображением в искусстве. Активизировать словарь: нежно, с любовью, тихое, спокойное настроение.</w:t>
            </w:r>
          </w:p>
        </w:tc>
        <w:tc>
          <w:tcPr>
            <w:tcW w:w="3402" w:type="dxa"/>
          </w:tcPr>
          <w:p w14:paraId="7E356BF8" w14:textId="29BB5020" w:rsidR="006D1FE7" w:rsidRDefault="006D1FE7" w:rsidP="006D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 картины</w:t>
            </w:r>
          </w:p>
          <w:p w14:paraId="627BF810" w14:textId="77777777" w:rsidR="006D1FE7" w:rsidRDefault="006D1FE7" w:rsidP="006D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К.П. Коваля </w:t>
            </w:r>
          </w:p>
          <w:p w14:paraId="11883AAE" w14:textId="48E8581A" w:rsidR="00AA4DEC" w:rsidRDefault="006D1FE7" w:rsidP="006D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«Колыбельный напев».</w:t>
            </w:r>
          </w:p>
        </w:tc>
      </w:tr>
      <w:tr w:rsidR="007C1830" w14:paraId="2D282CB7" w14:textId="77777777" w:rsidTr="008C0764">
        <w:tc>
          <w:tcPr>
            <w:tcW w:w="2228" w:type="dxa"/>
          </w:tcPr>
          <w:p w14:paraId="57C19A17" w14:textId="77777777" w:rsidR="007C1830" w:rsidRDefault="007C1830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394141F1" w14:textId="77777777" w:rsidR="007C1830" w:rsidRDefault="007C1830" w:rsidP="00FC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репродукции картины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Шевандровой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приёме у врача»</w:t>
            </w:r>
          </w:p>
        </w:tc>
        <w:tc>
          <w:tcPr>
            <w:tcW w:w="5528" w:type="dxa"/>
          </w:tcPr>
          <w:p w14:paraId="178B8F5F" w14:textId="77777777" w:rsidR="007C1830" w:rsidRDefault="007C1830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сравнивать изображённое художником в картине с реальной действительностью, понимать эмоциональный настрой произведения и откликаться на него.</w:t>
            </w:r>
            <w:proofErr w:type="gramEnd"/>
          </w:p>
        </w:tc>
        <w:tc>
          <w:tcPr>
            <w:tcW w:w="3402" w:type="dxa"/>
          </w:tcPr>
          <w:p w14:paraId="6007FAAA" w14:textId="4CBF7847" w:rsidR="007C1830" w:rsidRDefault="006D1FE7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Репродукция картины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Шевандровой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приёме у врача»</w:t>
            </w:r>
          </w:p>
        </w:tc>
      </w:tr>
      <w:tr w:rsidR="007C1830" w14:paraId="548112AD" w14:textId="77777777" w:rsidTr="008C0764">
        <w:tc>
          <w:tcPr>
            <w:tcW w:w="2228" w:type="dxa"/>
          </w:tcPr>
          <w:p w14:paraId="794843F7" w14:textId="77777777" w:rsidR="007C1830" w:rsidRDefault="007C1830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6464529D" w14:textId="77777777" w:rsidR="007C1830" w:rsidRDefault="007C1830" w:rsidP="007C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репродукции картины </w:t>
            </w:r>
          </w:p>
          <w:p w14:paraId="77C242D9" w14:textId="77777777" w:rsidR="007C1830" w:rsidRDefault="007C1830" w:rsidP="007C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Токарева «Весенняя сказка»</w:t>
            </w:r>
          </w:p>
        </w:tc>
        <w:tc>
          <w:tcPr>
            <w:tcW w:w="5528" w:type="dxa"/>
          </w:tcPr>
          <w:p w14:paraId="728B7BA9" w14:textId="77777777" w:rsidR="007C1830" w:rsidRDefault="007C1830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всматриваться</w:t>
            </w:r>
            <w:r w:rsidR="003C4505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произведение, понимать взаимоотношения между персонажами картины, сопереживать героям.</w:t>
            </w:r>
          </w:p>
        </w:tc>
        <w:tc>
          <w:tcPr>
            <w:tcW w:w="3402" w:type="dxa"/>
          </w:tcPr>
          <w:p w14:paraId="389D11BD" w14:textId="6E27A242" w:rsidR="006D1FE7" w:rsidRDefault="006D1FE7" w:rsidP="006D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Репродукцииякартины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13F3E9" w14:textId="7CBE4B56" w:rsidR="007C1830" w:rsidRDefault="006D1FE7" w:rsidP="006D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Токарева «Весенняя сказка»</w:t>
            </w:r>
          </w:p>
        </w:tc>
      </w:tr>
      <w:tr w:rsidR="003C4505" w14:paraId="311168F9" w14:textId="77777777" w:rsidTr="008C0764">
        <w:tc>
          <w:tcPr>
            <w:tcW w:w="2228" w:type="dxa"/>
          </w:tcPr>
          <w:p w14:paraId="76B65960" w14:textId="77777777" w:rsidR="003C4505" w:rsidRDefault="003C4505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79" w:type="dxa"/>
          </w:tcPr>
          <w:p w14:paraId="4C8FB29B" w14:textId="77777777" w:rsidR="003C4505" w:rsidRDefault="003C4505" w:rsidP="007C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«Цыплёнок и утёнок»</w:t>
            </w:r>
          </w:p>
        </w:tc>
        <w:tc>
          <w:tcPr>
            <w:tcW w:w="5528" w:type="dxa"/>
          </w:tcPr>
          <w:p w14:paraId="3FC3D287" w14:textId="77777777" w:rsidR="003C4505" w:rsidRDefault="003C4505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Узнавать некоторые рисунки полюбившихся художников в </w:t>
            </w:r>
            <w:r w:rsidRPr="003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иллюстрациях к детским книгам.</w:t>
            </w:r>
          </w:p>
        </w:tc>
        <w:tc>
          <w:tcPr>
            <w:tcW w:w="3402" w:type="dxa"/>
          </w:tcPr>
          <w:p w14:paraId="5670664D" w14:textId="5DD4B290" w:rsidR="003C4505" w:rsidRDefault="006D1FE7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«Цыплёнок и утёнок»</w:t>
            </w:r>
          </w:p>
        </w:tc>
      </w:tr>
      <w:tr w:rsidR="003C4505" w14:paraId="66543BAE" w14:textId="77777777" w:rsidTr="008C0764">
        <w:tc>
          <w:tcPr>
            <w:tcW w:w="2228" w:type="dxa"/>
          </w:tcPr>
          <w:p w14:paraId="03F4D980" w14:textId="77777777" w:rsidR="003C4505" w:rsidRDefault="003C4505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6348AA16" w14:textId="77777777" w:rsidR="003C4505" w:rsidRDefault="003C4505" w:rsidP="007C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0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proofErr w:type="spellStart"/>
            <w:r w:rsidRPr="003C4505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3C45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сказал « Мяу»?»</w:t>
            </w:r>
          </w:p>
        </w:tc>
        <w:tc>
          <w:tcPr>
            <w:tcW w:w="5528" w:type="dxa"/>
          </w:tcPr>
          <w:p w14:paraId="75B1FCBC" w14:textId="77777777" w:rsidR="003C4505" w:rsidRPr="003C4505" w:rsidRDefault="003C4505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505">
              <w:rPr>
                <w:rFonts w:ascii="Times New Roman" w:hAnsi="Times New Roman" w:cs="Times New Roman"/>
                <w:sz w:val="28"/>
                <w:szCs w:val="28"/>
              </w:rPr>
              <w:t>Узнавать некоторые рисунки полюбившихся художников в иллюстрациях к детским книгам.</w:t>
            </w:r>
          </w:p>
        </w:tc>
        <w:tc>
          <w:tcPr>
            <w:tcW w:w="3402" w:type="dxa"/>
          </w:tcPr>
          <w:p w14:paraId="4839A3F8" w14:textId="4124E95C" w:rsidR="003C4505" w:rsidRDefault="006D1FE7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proofErr w:type="spellStart"/>
            <w:r w:rsidRPr="003C4505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3C45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сказал « Мяу»?»</w:t>
            </w:r>
          </w:p>
        </w:tc>
      </w:tr>
      <w:tr w:rsidR="003C4505" w14:paraId="060EA556" w14:textId="77777777" w:rsidTr="008C0764">
        <w:tc>
          <w:tcPr>
            <w:tcW w:w="2228" w:type="dxa"/>
          </w:tcPr>
          <w:p w14:paraId="48827334" w14:textId="77777777" w:rsidR="003C4505" w:rsidRDefault="003C4505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4F8A686F" w14:textId="77777777" w:rsidR="003C4505" w:rsidRPr="003C4505" w:rsidRDefault="008E0038" w:rsidP="007C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038">
              <w:rPr>
                <w:rFonts w:ascii="Times New Roman" w:hAnsi="Times New Roman" w:cs="Times New Roman"/>
                <w:sz w:val="28"/>
                <w:szCs w:val="28"/>
              </w:rPr>
              <w:t>И.Левитан</w:t>
            </w:r>
            <w:proofErr w:type="spellEnd"/>
            <w:r w:rsidRPr="008E0038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вода»</w:t>
            </w:r>
          </w:p>
        </w:tc>
        <w:tc>
          <w:tcPr>
            <w:tcW w:w="5528" w:type="dxa"/>
          </w:tcPr>
          <w:p w14:paraId="0BD53C4D" w14:textId="77777777" w:rsidR="003C4505" w:rsidRPr="003C4505" w:rsidRDefault="008E0038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38">
              <w:rPr>
                <w:rFonts w:ascii="Times New Roman" w:hAnsi="Times New Roman" w:cs="Times New Roman"/>
                <w:sz w:val="28"/>
                <w:szCs w:val="28"/>
              </w:rPr>
              <w:t>Показать изобразительные средства, которыми пользуется художник для передачи своих впечатлений и чувств в изображении весеннего пейзажа.</w:t>
            </w:r>
          </w:p>
        </w:tc>
        <w:tc>
          <w:tcPr>
            <w:tcW w:w="3402" w:type="dxa"/>
          </w:tcPr>
          <w:p w14:paraId="0E76FE83" w14:textId="289EE4E9" w:rsidR="003C4505" w:rsidRDefault="006D1FE7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038">
              <w:rPr>
                <w:rFonts w:ascii="Times New Roman" w:hAnsi="Times New Roman" w:cs="Times New Roman"/>
                <w:sz w:val="28"/>
                <w:szCs w:val="28"/>
              </w:rPr>
              <w:t>И.Левитан</w:t>
            </w:r>
            <w:proofErr w:type="spellEnd"/>
            <w:r w:rsidRPr="008E0038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вода»</w:t>
            </w:r>
          </w:p>
        </w:tc>
      </w:tr>
      <w:tr w:rsidR="008E0038" w14:paraId="0496A1B6" w14:textId="77777777" w:rsidTr="008C0764">
        <w:tc>
          <w:tcPr>
            <w:tcW w:w="2228" w:type="dxa"/>
          </w:tcPr>
          <w:p w14:paraId="7AE97B20" w14:textId="77777777" w:rsidR="008E0038" w:rsidRDefault="008E0038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6A25853D" w14:textId="77777777" w:rsidR="008E0038" w:rsidRPr="008E0038" w:rsidRDefault="008E0038" w:rsidP="007C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культуры</w:t>
            </w:r>
          </w:p>
        </w:tc>
        <w:tc>
          <w:tcPr>
            <w:tcW w:w="5528" w:type="dxa"/>
          </w:tcPr>
          <w:p w14:paraId="3C7576DD" w14:textId="77777777" w:rsidR="008E0038" w:rsidRPr="008E0038" w:rsidRDefault="008E0038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38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том, где можно познакомиться с произведениями искусства, кто создаёт эти произведения.</w:t>
            </w:r>
          </w:p>
        </w:tc>
        <w:tc>
          <w:tcPr>
            <w:tcW w:w="3402" w:type="dxa"/>
          </w:tcPr>
          <w:p w14:paraId="015DBFE0" w14:textId="77777777" w:rsidR="008E0038" w:rsidRDefault="008E0038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38">
              <w:rPr>
                <w:rFonts w:ascii="Times New Roman" w:hAnsi="Times New Roman" w:cs="Times New Roman"/>
                <w:sz w:val="28"/>
                <w:szCs w:val="28"/>
              </w:rPr>
              <w:t>Иллюстрации музеев, галереи.</w:t>
            </w:r>
          </w:p>
        </w:tc>
      </w:tr>
      <w:tr w:rsidR="008E0038" w14:paraId="05CEFC94" w14:textId="77777777" w:rsidTr="008C0764">
        <w:tc>
          <w:tcPr>
            <w:tcW w:w="2228" w:type="dxa"/>
          </w:tcPr>
          <w:p w14:paraId="21C6727A" w14:textId="77777777" w:rsidR="008E0038" w:rsidRDefault="008E0038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79" w:type="dxa"/>
          </w:tcPr>
          <w:p w14:paraId="55226980" w14:textId="77777777" w:rsidR="008E0038" w:rsidRDefault="008E0038" w:rsidP="007C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натюрмортов с изображением цветов.</w:t>
            </w:r>
          </w:p>
        </w:tc>
        <w:tc>
          <w:tcPr>
            <w:tcW w:w="5528" w:type="dxa"/>
          </w:tcPr>
          <w:p w14:paraId="24363060" w14:textId="77777777" w:rsidR="008E0038" w:rsidRPr="008E0038" w:rsidRDefault="008E0038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DEA9F00" w14:textId="77777777" w:rsidR="008E0038" w:rsidRPr="008E0038" w:rsidRDefault="008E0038" w:rsidP="008E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038">
              <w:rPr>
                <w:rFonts w:ascii="Times New Roman" w:hAnsi="Times New Roman" w:cs="Times New Roman"/>
                <w:sz w:val="28"/>
                <w:szCs w:val="28"/>
              </w:rPr>
              <w:t>П.Кончаловский</w:t>
            </w:r>
            <w:proofErr w:type="spellEnd"/>
            <w:r w:rsidRPr="008E0038">
              <w:rPr>
                <w:rFonts w:ascii="Times New Roman" w:hAnsi="Times New Roman" w:cs="Times New Roman"/>
                <w:sz w:val="28"/>
                <w:szCs w:val="28"/>
              </w:rPr>
              <w:t xml:space="preserve"> «Сирень»</w:t>
            </w:r>
          </w:p>
          <w:p w14:paraId="3CE2B1D2" w14:textId="77777777" w:rsidR="008E0038" w:rsidRPr="008E0038" w:rsidRDefault="008E0038" w:rsidP="008E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038">
              <w:rPr>
                <w:rFonts w:ascii="Times New Roman" w:hAnsi="Times New Roman" w:cs="Times New Roman"/>
                <w:sz w:val="28"/>
                <w:szCs w:val="28"/>
              </w:rPr>
              <w:t>П.Крылов</w:t>
            </w:r>
            <w:proofErr w:type="spellEnd"/>
            <w:r w:rsidRPr="008E0038">
              <w:rPr>
                <w:rFonts w:ascii="Times New Roman" w:hAnsi="Times New Roman" w:cs="Times New Roman"/>
                <w:sz w:val="28"/>
                <w:szCs w:val="28"/>
              </w:rPr>
              <w:t xml:space="preserve"> «Колокольчики»</w:t>
            </w:r>
          </w:p>
          <w:p w14:paraId="5FCC9190" w14:textId="77777777" w:rsidR="008E0038" w:rsidRPr="008E0038" w:rsidRDefault="008E0038" w:rsidP="008E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038">
              <w:rPr>
                <w:rFonts w:ascii="Times New Roman" w:hAnsi="Times New Roman" w:cs="Times New Roman"/>
                <w:sz w:val="28"/>
                <w:szCs w:val="28"/>
              </w:rPr>
              <w:t>Е.Романова</w:t>
            </w:r>
            <w:proofErr w:type="spellEnd"/>
            <w:r w:rsidRPr="008E0038">
              <w:rPr>
                <w:rFonts w:ascii="Times New Roman" w:hAnsi="Times New Roman" w:cs="Times New Roman"/>
                <w:sz w:val="28"/>
                <w:szCs w:val="28"/>
              </w:rPr>
              <w:t xml:space="preserve"> «Цветы в интерьере»</w:t>
            </w:r>
          </w:p>
          <w:p w14:paraId="45F93E11" w14:textId="77777777" w:rsidR="008E0038" w:rsidRPr="008E0038" w:rsidRDefault="008E0038" w:rsidP="00E7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38" w14:paraId="7ECBFACF" w14:textId="77777777" w:rsidTr="008C0764">
        <w:tc>
          <w:tcPr>
            <w:tcW w:w="2228" w:type="dxa"/>
          </w:tcPr>
          <w:p w14:paraId="70BC6A8B" w14:textId="77777777" w:rsidR="008E0038" w:rsidRDefault="008E0038" w:rsidP="00FC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075039DB" w14:textId="77777777" w:rsidR="008E0038" w:rsidRDefault="008E0038" w:rsidP="007C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репродукции картины 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Копытцевой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«Сашенька»</w:t>
            </w:r>
          </w:p>
        </w:tc>
        <w:tc>
          <w:tcPr>
            <w:tcW w:w="5528" w:type="dxa"/>
          </w:tcPr>
          <w:p w14:paraId="2BC834A4" w14:textId="77777777" w:rsidR="008E0038" w:rsidRPr="008E0038" w:rsidRDefault="008E0038" w:rsidP="00E4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называть предметы, изображённые художником, выделять признаки лета, основное средство выразительности- цвет. Развивать ориентировку в пространстве. Воспитывать интерес к рассматриванию произведений.</w:t>
            </w:r>
          </w:p>
        </w:tc>
        <w:tc>
          <w:tcPr>
            <w:tcW w:w="3402" w:type="dxa"/>
          </w:tcPr>
          <w:p w14:paraId="3A984641" w14:textId="29CE3107" w:rsidR="008E0038" w:rsidRPr="008E0038" w:rsidRDefault="006D1FE7" w:rsidP="008E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Репродукция картины 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Копытцевой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«Сашенька»</w:t>
            </w:r>
          </w:p>
        </w:tc>
      </w:tr>
    </w:tbl>
    <w:p w14:paraId="7261D72D" w14:textId="77777777" w:rsidR="00FC5B0C" w:rsidRPr="00D41866" w:rsidRDefault="00FC5B0C" w:rsidP="00CE6B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8BC7B" w14:textId="77777777" w:rsidR="00D41866" w:rsidRDefault="00D41866" w:rsidP="00D418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C0BB2" w14:textId="77777777" w:rsidR="0060503A" w:rsidRDefault="0060503A" w:rsidP="00D418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B37A26" w14:textId="77777777" w:rsidR="008C0764" w:rsidRDefault="008C0764" w:rsidP="00D41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14:paraId="5661D7E0" w14:textId="77777777" w:rsidR="008C0764" w:rsidRDefault="008C0764" w:rsidP="008C0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 рождения до школы. Основная общеобразовательная программа дошкольного образования.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proofErr w:type="gramStart"/>
      <w:r w:rsidR="00F7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 М.: Мозаика-синтез, 2015г.</w:t>
      </w:r>
    </w:p>
    <w:p w14:paraId="02A37E93" w14:textId="77777777" w:rsidR="008C0764" w:rsidRDefault="008C0764" w:rsidP="008C0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2.Чумичева Р.М. Дошкольникам о живописи.</w:t>
      </w:r>
      <w:r w:rsidR="00F7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Просвещение, 1992г.</w:t>
      </w:r>
    </w:p>
    <w:p w14:paraId="553B8AD8" w14:textId="67132EEC" w:rsidR="008C0764" w:rsidRDefault="008C0764" w:rsidP="008C0764">
      <w:pPr>
        <w:rPr>
          <w:rFonts w:ascii="Times New Roman" w:hAnsi="Times New Roman" w:cs="Times New Roman"/>
          <w:sz w:val="28"/>
          <w:szCs w:val="28"/>
        </w:rPr>
      </w:pPr>
    </w:p>
    <w:p w14:paraId="684A5836" w14:textId="77777777" w:rsidR="00D41866" w:rsidRPr="00D41866" w:rsidRDefault="00D41866" w:rsidP="00D418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6F500" w14:textId="77777777" w:rsidR="00D41866" w:rsidRPr="00D41866" w:rsidRDefault="00D41866" w:rsidP="00D41866"/>
    <w:p w14:paraId="7C91AB42" w14:textId="77777777" w:rsidR="00D41866" w:rsidRPr="00D41866" w:rsidRDefault="00D41866" w:rsidP="00D41866"/>
    <w:p w14:paraId="7B63EDE5" w14:textId="77777777" w:rsidR="00D41866" w:rsidRDefault="00D41866" w:rsidP="00D41866"/>
    <w:p w14:paraId="43AA7230" w14:textId="77777777" w:rsidR="00D41866" w:rsidRPr="00D41866" w:rsidRDefault="00D41866" w:rsidP="00D41866">
      <w:pPr>
        <w:rPr>
          <w:rFonts w:ascii="Times New Roman" w:hAnsi="Times New Roman" w:cs="Times New Roman"/>
          <w:sz w:val="28"/>
          <w:szCs w:val="28"/>
        </w:rPr>
      </w:pPr>
    </w:p>
    <w:sectPr w:rsidR="00D41866" w:rsidRPr="00D41866" w:rsidSect="008C0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66"/>
    <w:rsid w:val="000307CB"/>
    <w:rsid w:val="00110513"/>
    <w:rsid w:val="00112DC8"/>
    <w:rsid w:val="001605B1"/>
    <w:rsid w:val="002459D6"/>
    <w:rsid w:val="003201E7"/>
    <w:rsid w:val="003C4505"/>
    <w:rsid w:val="0060503A"/>
    <w:rsid w:val="006909DE"/>
    <w:rsid w:val="006D1FE7"/>
    <w:rsid w:val="00710AFA"/>
    <w:rsid w:val="0071602E"/>
    <w:rsid w:val="007C1830"/>
    <w:rsid w:val="008A01EF"/>
    <w:rsid w:val="008C0764"/>
    <w:rsid w:val="008E0038"/>
    <w:rsid w:val="008E1489"/>
    <w:rsid w:val="009C4D89"/>
    <w:rsid w:val="00AA4DEC"/>
    <w:rsid w:val="00AC7BBC"/>
    <w:rsid w:val="00CE6B49"/>
    <w:rsid w:val="00D41866"/>
    <w:rsid w:val="00D601A1"/>
    <w:rsid w:val="00DE1DD8"/>
    <w:rsid w:val="00E45C57"/>
    <w:rsid w:val="00E72899"/>
    <w:rsid w:val="00F71870"/>
    <w:rsid w:val="00F72067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7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41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FC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41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FC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1E5B-BA61-49FB-802E-65B09D55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карачев</dc:creator>
  <cp:lastModifiedBy>Детский сад №28</cp:lastModifiedBy>
  <cp:revision>2</cp:revision>
  <dcterms:created xsi:type="dcterms:W3CDTF">2023-12-14T08:43:00Z</dcterms:created>
  <dcterms:modified xsi:type="dcterms:W3CDTF">2023-12-14T08:43:00Z</dcterms:modified>
</cp:coreProperties>
</file>